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12243" w14:paraId="638A0F68" w14:textId="77777777" w:rsidTr="00E1224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03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50"/>
            </w:tblGrid>
            <w:tr w:rsidR="00E12243" w14:paraId="0D36B8DF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26DC4D05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2B5E342" w14:textId="2D07249E" w:rsidR="00E12243" w:rsidRDefault="00E12243" w:rsidP="00E12243">
                        <w:pPr>
                          <w:spacing w:line="15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259C9D0" wp14:editId="662B7A7E">
                              <wp:extent cx="5940425" cy="740410"/>
                              <wp:effectExtent l="0" t="0" r="3175" b="2540"/>
                              <wp:docPr id="1936585621" name="Рисунок 12" descr="Изображение выглядит как текст, Шрифт, снимок экрана&#10;&#10;Автоматически созданное описани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6585621" name="Рисунок 12" descr="Изображение выглядит как текст, Шрифт, снимок экрана&#10;&#10;Автоматически созданное описани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740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838949" w14:textId="77777777" w:rsidR="00E12243" w:rsidRDefault="00E12243">
                  <w:pPr>
                    <w:spacing w:line="240" w:lineRule="auto"/>
                    <w:rPr>
                      <w:color w:val="000000"/>
                    </w:rPr>
                  </w:pPr>
                </w:p>
              </w:tc>
            </w:tr>
          </w:tbl>
          <w:p w14:paraId="075F0687" w14:textId="77777777" w:rsidR="00E12243" w:rsidRDefault="00E12243">
            <w:pPr>
              <w:rPr>
                <w:sz w:val="24"/>
                <w:szCs w:val="24"/>
              </w:rPr>
            </w:pPr>
          </w:p>
        </w:tc>
      </w:tr>
    </w:tbl>
    <w:p w14:paraId="427DE29F" w14:textId="77777777" w:rsidR="00E12243" w:rsidRDefault="00E12243" w:rsidP="00E12243">
      <w:pPr>
        <w:rPr>
          <w:rStyle w:val="ebkscxk"/>
          <w:vanish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12243" w14:paraId="7A4E2477" w14:textId="77777777" w:rsidTr="00E1224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03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75"/>
              <w:gridCol w:w="5175"/>
            </w:tblGrid>
            <w:tr w:rsidR="00E12243" w14:paraId="7453ACD1" w14:textId="77777777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75"/>
                  </w:tblGrid>
                  <w:tr w:rsidR="00E12243" w14:paraId="2A9BDEB7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26BBF6E" w14:textId="77777777" w:rsidR="00E12243" w:rsidRDefault="00E12243">
                        <w:pPr>
                          <w:jc w:val="center"/>
                        </w:pPr>
                        <w:hyperlink r:id="rId5" w:tgtFrame="_blank" w:history="1">
                          <w:r>
                            <w:rPr>
                              <w:rStyle w:val="js-phone-number"/>
                              <w:rFonts w:ascii="Arial" w:hAnsi="Arial" w:cs="Arial"/>
                              <w:b/>
                              <w:bCs/>
                              <w:color w:val="FFFFFF"/>
                              <w:sz w:val="23"/>
                              <w:szCs w:val="23"/>
                              <w:shd w:val="clear" w:color="auto" w:fill="E0683A"/>
                            </w:rPr>
                            <w:t>8 (8332) 410-410</w:t>
                          </w:r>
                        </w:hyperlink>
                      </w:p>
                    </w:tc>
                  </w:tr>
                </w:tbl>
                <w:p w14:paraId="38BBE0C8" w14:textId="77777777" w:rsidR="00E12243" w:rsidRDefault="00E1224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75"/>
                  </w:tblGrid>
                  <w:tr w:rsidR="00E12243" w14:paraId="33ABF01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AAB2B61" w14:textId="77777777" w:rsidR="00E12243" w:rsidRDefault="00E1224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hyperlink r:id="rId6" w:tgtFrame="_blank" w:history="1">
                          <w:r>
                            <w:rPr>
                              <w:rStyle w:val="a3"/>
                              <w:rFonts w:ascii="Arial" w:hAnsi="Arial" w:cs="Arial"/>
                              <w:b/>
                              <w:bCs/>
                              <w:color w:val="FFFFFF"/>
                              <w:sz w:val="23"/>
                              <w:szCs w:val="23"/>
                              <w:shd w:val="clear" w:color="auto" w:fill="E0683A"/>
                            </w:rPr>
                            <w:t>mail@kfpp.ru</w:t>
                          </w:r>
                        </w:hyperlink>
                      </w:p>
                    </w:tc>
                  </w:tr>
                </w:tbl>
                <w:p w14:paraId="6626A9F9" w14:textId="77777777" w:rsidR="00E12243" w:rsidRDefault="00E12243">
                  <w:pPr>
                    <w:rPr>
                      <w:color w:val="000000"/>
                    </w:rPr>
                  </w:pPr>
                </w:p>
              </w:tc>
            </w:tr>
          </w:tbl>
          <w:p w14:paraId="4919B554" w14:textId="77777777" w:rsidR="00E12243" w:rsidRDefault="00E12243">
            <w:pPr>
              <w:rPr>
                <w:sz w:val="24"/>
                <w:szCs w:val="24"/>
              </w:rPr>
            </w:pPr>
          </w:p>
        </w:tc>
      </w:tr>
    </w:tbl>
    <w:p w14:paraId="22D9D7FA" w14:textId="77777777" w:rsidR="00E12243" w:rsidRDefault="00E12243" w:rsidP="00E12243">
      <w:pPr>
        <w:rPr>
          <w:rStyle w:val="ebkscxk"/>
          <w:vanish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12243" w14:paraId="787F46A3" w14:textId="77777777" w:rsidTr="00E1224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03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50"/>
            </w:tblGrid>
            <w:tr w:rsidR="00E12243" w14:paraId="115AC8EB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0B04273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1A3F5748" w14:textId="77777777" w:rsidR="00E12243" w:rsidRDefault="00E12243">
                        <w:pPr>
                          <w:pStyle w:val="1"/>
                          <w:spacing w:before="0" w:beforeAutospacing="0" w:after="0" w:afterAutospacing="0" w:line="288" w:lineRule="auto"/>
                          <w:jc w:val="center"/>
                          <w:rPr>
                            <w:rFonts w:ascii="Arial" w:hAnsi="Arial" w:cs="Arial"/>
                            <w:color w:val="555555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35"/>
                            <w:szCs w:val="35"/>
                          </w:rPr>
                          <w:t>Актуальные мероприятия в центре "Мой бизнес"!</w:t>
                        </w:r>
                      </w:p>
                    </w:tc>
                  </w:tr>
                </w:tbl>
                <w:p w14:paraId="3962574E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183EB1B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29275E4E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0CBC26C0" w14:textId="77777777" w:rsidR="00E12243" w:rsidRDefault="00E12243">
                              <w:pPr>
                                <w:spacing w:line="15" w:lineRule="atLeast"/>
                                <w:rPr>
                                  <w:rFonts w:ascii="Times New Roman" w:hAnsi="Times New Roman" w:cs="Times New Roman"/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6659A5E8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8356E30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0D7BFCE3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74D0E8B2" w14:textId="4864CCE0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79A03076" wp14:editId="6318C5B0">
                              <wp:extent cx="5940425" cy="3581400"/>
                              <wp:effectExtent l="0" t="0" r="3175" b="0"/>
                              <wp:docPr id="1119260753" name="Рисунок 11" descr="Изображение выглядит как текст, снимок экрана, Веб-сайт, Реклама в Интернете&#10;&#10;Автоматически созданное описание">
                                <a:hlinkClick xmlns:a="http://schemas.openxmlformats.org/drawingml/2006/main" r:id="rId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9260753" name="Рисунок 11" descr="Изображение выглядит как текст, снимок экрана, Веб-сайт, Реклама в Интернете&#10;&#10;Автоматически созданное описание">
                                        <a:hlinkClick r:id="rId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58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8A14CA1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7DD4544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6952CD69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0F05B739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289F2ED4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5B12844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47C239FF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08628CDA" w14:textId="4122B163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 wp14:anchorId="11702178" wp14:editId="7024717D">
                              <wp:extent cx="5940425" cy="3400425"/>
                              <wp:effectExtent l="0" t="0" r="3175" b="9525"/>
                              <wp:docPr id="1331573460" name="Рисунок 10" descr="Изображение выглядит как текст, снимок экрана, Человеческое лицо, одежда&#10;&#10;Автоматически созданное описание">
                                <a:hlinkClick xmlns:a="http://schemas.openxmlformats.org/drawingml/2006/main" r:id="rId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573460" name="Рисунок 10" descr="Изображение выглядит как текст, снимок экрана, Человеческое лицо, одежда&#10;&#10;Автоматически созданное описание">
                                        <a:hlinkClick r:id="rId9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400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137CB53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724A084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48E3EF23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547FE0E7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6B59E243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D2D0B13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21EB2187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40EAC0C" w14:textId="6DFA12DF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15C0C326" wp14:editId="14431E9C">
                              <wp:extent cx="5940425" cy="2814955"/>
                              <wp:effectExtent l="0" t="0" r="3175" b="4445"/>
                              <wp:docPr id="690182209" name="Рисунок 9" descr="Изображение выглядит как текст, снимок экрана, веб-страница, Веб-сайт&#10;&#10;Автоматически созданное описание">
                                <a:hlinkClick xmlns:a="http://schemas.openxmlformats.org/drawingml/2006/main" r:id="rId11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0182209" name="Рисунок 9" descr="Изображение выглядит как текст, снимок экрана, веб-страница, Веб-сайт&#10;&#10;Автоматически созданное описание">
                                        <a:hlinkClick r:id="rId11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814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471F15D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1739B81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28D6ECC6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324554E7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58462D03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C570DD7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5D3D3A51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52BAA448" w14:textId="5EBB0992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 wp14:anchorId="1F0B5862" wp14:editId="711F743C">
                              <wp:extent cx="5940425" cy="2651760"/>
                              <wp:effectExtent l="0" t="0" r="3175" b="0"/>
                              <wp:docPr id="647976255" name="Рисунок 8" descr="Изображение выглядит как текст, снимок экрана, Веб-сайт, веб-страница&#10;&#10;Автоматически созданное описание">
                                <a:hlinkClick xmlns:a="http://schemas.openxmlformats.org/drawingml/2006/main" r:id="rId13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7976255" name="Рисунок 8" descr="Изображение выглядит как текст, снимок экрана, Веб-сайт, веб-страница&#10;&#10;Автоматически созданное описание">
                                        <a:hlinkClick r:id="rId13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651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F31F4D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36DC2A5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7D8941D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5A0499B3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15B0B353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750B4AE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0B4997F0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2E303AB9" w14:textId="02AB5115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114A5756" wp14:editId="6A921E8F">
                              <wp:extent cx="5940425" cy="3013075"/>
                              <wp:effectExtent l="0" t="0" r="3175" b="0"/>
                              <wp:docPr id="692312302" name="Рисунок 7" descr="Изображение выглядит как текст, снимок экрана, Шрифт, Веб-сайт&#10;&#10;Автоматически созданное описание">
                                <a:hlinkClick xmlns:a="http://schemas.openxmlformats.org/drawingml/2006/main" r:id="rId1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2312302" name="Рисунок 7" descr="Изображение выглядит как текст, снимок экрана, Шрифт, Веб-сайт&#10;&#10;Автоматически созданное описание">
                                        <a:hlinkClick r:id="rId1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013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5685AA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21FED47D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6F480159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0F529C6F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3868A7EC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82A8B63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58489A5A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233235D9" w14:textId="1979A523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 wp14:anchorId="6C052667" wp14:editId="5911C32E">
                              <wp:extent cx="5940425" cy="3590290"/>
                              <wp:effectExtent l="0" t="0" r="3175" b="0"/>
                              <wp:docPr id="1463051547" name="Рисунок 6" descr="Изображение выглядит как текст, электроника, снимок экрана, Веб-сайт&#10;&#10;Автоматически созданное описание">
                                <a:hlinkClick xmlns:a="http://schemas.openxmlformats.org/drawingml/2006/main" r:id="rId1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3051547" name="Рисунок 6" descr="Изображение выглядит как текст, электроника, снимок экрана, Веб-сайт&#10;&#10;Автоматически созданное описание">
                                        <a:hlinkClick r:id="rId1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59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4564456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68F25CA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0CF07BB7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2C8888AF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00C6E2AB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4D9B57C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61FCE5F9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1F141F2E" w14:textId="37D6425D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1C9F250C" wp14:editId="6CEF6A84">
                              <wp:extent cx="5940425" cy="2642870"/>
                              <wp:effectExtent l="0" t="0" r="3175" b="5080"/>
                              <wp:docPr id="383704742" name="Рисунок 5" descr="Изображение выглядит как текст, снимок экрана, веб-страница, Веб-сайт&#10;&#10;Автоматически созданное описание">
                                <a:hlinkClick xmlns:a="http://schemas.openxmlformats.org/drawingml/2006/main" r:id="rId19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3704742" name="Рисунок 5" descr="Изображение выглядит как текст, снимок экрана, веб-страница, Веб-сайт&#10;&#10;Автоматически созданное описание">
                                        <a:hlinkClick r:id="rId19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6428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E0F7F7D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298FC2F9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0ED820BD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739AA5D0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146CB606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B37862E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1EF26080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C233D45" w14:textId="77777777" w:rsidR="00E12243" w:rsidRDefault="00E12243">
                        <w:pPr>
                          <w:pStyle w:val="1"/>
                          <w:spacing w:before="0" w:beforeAutospacing="0" w:after="0" w:afterAutospacing="0" w:line="288" w:lineRule="auto"/>
                          <w:jc w:val="center"/>
                          <w:rPr>
                            <w:rFonts w:ascii="Arial" w:hAnsi="Arial" w:cs="Arial"/>
                            <w:color w:val="555555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cs="Arial"/>
                            <w:color w:val="555555"/>
                            <w:sz w:val="35"/>
                            <w:szCs w:val="35"/>
                          </w:rPr>
                          <w:t>Открыт прием заявок на услуги центра "Мой бизнес"!</w:t>
                        </w:r>
                      </w:p>
                    </w:tc>
                  </w:tr>
                </w:tbl>
                <w:p w14:paraId="536CDFA5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51E038DD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12CCB248" w14:textId="3FC48AD8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lastRenderedPageBreak/>
                          <w:drawing>
                            <wp:inline distT="0" distB="0" distL="0" distR="0" wp14:anchorId="205CF8EE" wp14:editId="0047062D">
                              <wp:extent cx="5940425" cy="3030220"/>
                              <wp:effectExtent l="0" t="0" r="3175" b="0"/>
                              <wp:docPr id="1661111724" name="Рисунок 4" descr="Изображение выглядит как текст, снимок экрана&#10;&#10;Автоматически созданное описание">
                                <a:hlinkClick xmlns:a="http://schemas.openxmlformats.org/drawingml/2006/main" r:id="rId21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1111724" name="Рисунок 4" descr="Изображение выглядит как текст, снимок экрана&#10;&#10;Автоматически созданное описание">
                                        <a:hlinkClick r:id="rId21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3030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F265C8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64FD7A34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479AA066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6B3767EB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120856FA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B45FE5F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637E858B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773C6869" w14:textId="7592D700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29C68573" wp14:editId="40C58BD9">
                              <wp:extent cx="5940425" cy="2419350"/>
                              <wp:effectExtent l="0" t="0" r="3175" b="0"/>
                              <wp:docPr id="557172326" name="Рисунок 3" descr="Изображение выглядит как текст, снимок экрана, дизайн&#10;&#10;Автоматически созданное описание">
                                <a:hlinkClick xmlns:a="http://schemas.openxmlformats.org/drawingml/2006/main" r:id="rId23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7172326" name="Рисунок 3" descr="Изображение выглядит как текст, снимок экрана, дизайн&#10;&#10;Автоматически созданное описание">
                                        <a:hlinkClick r:id="rId23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419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D61A03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7D30DD45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0371C67A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3BB0A9E0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3ED7F077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6A58A50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5B1BE1D3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27B80EC8" w14:textId="747E688F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3FFA4F17" wp14:editId="4003FFF0">
                              <wp:extent cx="5940425" cy="2677795"/>
                              <wp:effectExtent l="0" t="0" r="3175" b="8255"/>
                              <wp:docPr id="823905641" name="Рисунок 2" descr="Изображение выглядит как текст, снимок экрана&#10;&#10;Автоматически созданное описание">
                                <a:hlinkClick xmlns:a="http://schemas.openxmlformats.org/drawingml/2006/main" r:id="rId2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3905641" name="Рисунок 2" descr="Изображение выглядит как текст, снимок экрана&#10;&#10;Автоматически созданное описание">
                                        <a:hlinkClick r:id="rId2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6777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7B34D51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4EB433E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5A811C08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14AA0B53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lastRenderedPageBreak/>
                                <w:t> </w:t>
                              </w:r>
                            </w:p>
                          </w:tc>
                        </w:tr>
                      </w:tbl>
                      <w:p w14:paraId="261D578B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2381EE6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039E405E" w14:textId="77777777">
                    <w:trPr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E0652AA" w14:textId="087C6EC1" w:rsidR="00E12243" w:rsidRDefault="00E12243" w:rsidP="00E12243">
                        <w:pPr>
                          <w:spacing w:line="15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</w:rPr>
                          <w:drawing>
                            <wp:inline distT="0" distB="0" distL="0" distR="0" wp14:anchorId="00B8F5AF" wp14:editId="605DC5DC">
                              <wp:extent cx="5940425" cy="2557145"/>
                              <wp:effectExtent l="0" t="0" r="3175" b="0"/>
                              <wp:docPr id="1134743186" name="Рисунок 1" descr="Изображение выглядит как текст, снимок экрана&#10;&#10;Автоматически созданное описание">
                                <a:hlinkClick xmlns:a="http://schemas.openxmlformats.org/drawingml/2006/main" r:id="rId2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4743186" name="Рисунок 1" descr="Изображение выглядит как текст, снимок экрана&#10;&#10;Автоматически созданное описание">
                                        <a:hlinkClick r:id="rId2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557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180C52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0B71D39C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050"/>
                        </w:tblGrid>
                        <w:tr w:rsidR="00E12243" w14:paraId="69161F8F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5A9D8C24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10C5B307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8CFC6C3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6215A8C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608FE6E" w14:textId="77777777" w:rsidR="00E12243" w:rsidRDefault="00E12243">
                        <w:pPr>
                          <w:pStyle w:val="a4"/>
                          <w:spacing w:before="0" w:beforeAutospacing="0" w:after="0" w:afterAutospacing="0" w:line="288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©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Copyright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, 2023, КИРОВСКИЙ ОБЛАСТНОЙ ФОНД ПОДДЕРЖКИ МАЛОГО И СРЕДНЕГО ПРЕДПРИНИМАТЕЛЬСТВА (МИКРОКРЕДИТНАЯ КОМПАНИЯ) • 610000, Кировская область, город Киров, Динамовский проезд, дом 4</w:t>
                        </w:r>
                      </w:p>
                    </w:tc>
                  </w:tr>
                </w:tbl>
                <w:p w14:paraId="73F822C5" w14:textId="77777777" w:rsidR="00E12243" w:rsidRDefault="00E1224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2DAA1D5" w14:textId="77777777" w:rsidR="00E12243" w:rsidRDefault="00E12243">
            <w:pPr>
              <w:rPr>
                <w:sz w:val="24"/>
                <w:szCs w:val="24"/>
              </w:rPr>
            </w:pPr>
          </w:p>
        </w:tc>
      </w:tr>
    </w:tbl>
    <w:p w14:paraId="45C5C863" w14:textId="77777777" w:rsidR="00E12243" w:rsidRDefault="00E12243" w:rsidP="00E12243">
      <w:pPr>
        <w:rPr>
          <w:rStyle w:val="ebkscxk"/>
          <w:vanish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12243" w14:paraId="082D840F" w14:textId="77777777" w:rsidTr="00E1224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03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50"/>
            </w:tblGrid>
            <w:tr w:rsidR="00E12243" w14:paraId="4D881761" w14:textId="77777777">
              <w:trPr>
                <w:tblCellSpacing w:w="0" w:type="dxa"/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00" w:type="dxa"/>
                    <w:left w:w="0" w:type="dxa"/>
                    <w:bottom w:w="30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4CBB1E88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15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0"/>
                        </w:tblGrid>
                        <w:tr w:rsidR="00E12243" w14:paraId="1326A288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BBBBBB"/>
                              </w:tcBorders>
                              <w:vAlign w:val="center"/>
                              <w:hideMark/>
                            </w:tcPr>
                            <w:p w14:paraId="4FA54A77" w14:textId="77777777" w:rsidR="00E12243" w:rsidRDefault="00E12243">
                              <w:pPr>
                                <w:spacing w:line="15" w:lineRule="atLeast"/>
                                <w:rPr>
                                  <w:sz w:val="2"/>
                                  <w:szCs w:val="2"/>
                                </w:rPr>
                              </w:pPr>
                              <w:r>
                                <w:rPr>
                                  <w:sz w:val="2"/>
                                  <w:szCs w:val="2"/>
                                </w:rPr>
                                <w:t> </w:t>
                              </w:r>
                            </w:p>
                          </w:tc>
                        </w:tr>
                      </w:tbl>
                      <w:p w14:paraId="4C35F314" w14:textId="77777777" w:rsidR="00E12243" w:rsidRDefault="00E12243">
                        <w:pPr>
                          <w:spacing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18F2032" w14:textId="77777777" w:rsidR="00E12243" w:rsidRDefault="00E12243">
                  <w:pPr>
                    <w:rPr>
                      <w:vanish/>
                      <w:color w:val="000000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0"/>
                  </w:tblGrid>
                  <w:tr w:rsidR="00E12243" w14:paraId="1CB2B6F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AD3015F" w14:textId="77777777" w:rsidR="00E12243" w:rsidRDefault="00E12243">
                        <w:pPr>
                          <w:pStyle w:val="a4"/>
                          <w:spacing w:before="0" w:beforeAutospacing="0" w:after="240" w:afterAutospacing="0" w:line="288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Вы получили это письмо, потому что подписались на рассылку на сайте</w:t>
                        </w:r>
                      </w:p>
                      <w:p w14:paraId="7BE85FDE" w14:textId="77777777" w:rsidR="00E12243" w:rsidRDefault="00E12243">
                        <w:pPr>
                          <w:pStyle w:val="a4"/>
                          <w:spacing w:before="0" w:beforeAutospacing="0" w:after="0" w:afterAutospacing="0" w:line="288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hyperlink r:id="rId29" w:tgtFrame="_blank" w:history="1">
                          <w:r>
                            <w:rPr>
                              <w:rStyle w:val="a3"/>
                              <w:rFonts w:ascii="Arial" w:hAnsi="Arial" w:cs="Arial"/>
                              <w:color w:val="0062AD"/>
                              <w:sz w:val="18"/>
                              <w:szCs w:val="18"/>
                            </w:rPr>
                            <w:t xml:space="preserve">Отписаться </w:t>
                          </w:r>
                        </w:hyperlink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• </w:t>
                        </w:r>
                        <w:hyperlink r:id="rId30" w:tgtFrame="_blank" w:history="1">
                          <w:r>
                            <w:rPr>
                              <w:rStyle w:val="a3"/>
                              <w:rFonts w:ascii="Arial" w:hAnsi="Arial" w:cs="Arial"/>
                              <w:color w:val="0062AD"/>
                              <w:sz w:val="18"/>
                              <w:szCs w:val="18"/>
                            </w:rPr>
                            <w:t>Открыть в браузере</w:t>
                          </w:r>
                        </w:hyperlink>
                      </w:p>
                    </w:tc>
                  </w:tr>
                </w:tbl>
                <w:p w14:paraId="0F23051E" w14:textId="77777777" w:rsidR="00E12243" w:rsidRDefault="00E12243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8F5C904" w14:textId="77777777" w:rsidR="00E12243" w:rsidRDefault="00E12243">
            <w:pPr>
              <w:rPr>
                <w:sz w:val="24"/>
                <w:szCs w:val="24"/>
              </w:rPr>
            </w:pPr>
          </w:p>
        </w:tc>
      </w:tr>
    </w:tbl>
    <w:p w14:paraId="3AB3B443" w14:textId="5CBA4E46" w:rsidR="00176586" w:rsidRPr="00E12243" w:rsidRDefault="00176586" w:rsidP="00E12243"/>
    <w:sectPr w:rsidR="00176586" w:rsidRPr="00E1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86"/>
    <w:rsid w:val="00176586"/>
    <w:rsid w:val="002F41EB"/>
    <w:rsid w:val="00E1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9180D"/>
  <w15:chartTrackingRefBased/>
  <w15:docId w15:val="{121FBEE9-F8A6-4A14-B9FD-8CC48C634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2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bkscxk">
    <w:name w:val="ebkscxk"/>
    <w:basedOn w:val="a0"/>
    <w:rsid w:val="002F41EB"/>
  </w:style>
  <w:style w:type="character" w:styleId="a3">
    <w:name w:val="Hyperlink"/>
    <w:basedOn w:val="a0"/>
    <w:uiPriority w:val="99"/>
    <w:semiHidden/>
    <w:unhideWhenUsed/>
    <w:rsid w:val="002F41E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F4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2F41EB"/>
    <w:rPr>
      <w:b/>
      <w:bCs/>
    </w:rPr>
  </w:style>
  <w:style w:type="character" w:styleId="a6">
    <w:name w:val="Emphasis"/>
    <w:basedOn w:val="a0"/>
    <w:uiPriority w:val="20"/>
    <w:qFormat/>
    <w:rsid w:val="002F41E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122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js-phone-number">
    <w:name w:val="js-phone-number"/>
    <w:basedOn w:val="a0"/>
    <w:rsid w:val="00E1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fppru.trckmg.com/app/click/156440/1849854800/?goto_url=https%3A%2F%2Fxn---43-9cdulgg0aog6b.xn--p1ai%2Fevent%2Fdelovaya-vstrecha-mozgovoj-shturm-4%3Futm_campaign%3D170652071928%26utm_medium%3Demail%26utm_source%3Dmailgan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kfppru.trckmg.com/app/click/156440/1849854800/?goto_url=https%3A%2F%2Fxn---43-9cdulgg0aog6b.xn--p1ai%2Fevent%2Fpriem-zayavok-po-otboru-subektov-malogo-i-srednego-predprinimatelstva-v-celyah-organizacii-uchastiya-v-vystavkah-v-formate-k%3Futm_campaign%3D170652071928%26utm_medium%3Demail%26utm_source%3Dmailganer" TargetMode="External"/><Relationship Id="rId7" Type="http://schemas.openxmlformats.org/officeDocument/2006/relationships/hyperlink" Target="https://kfppru.trckmg.com/app/click/156440/1849854800/?goto_url=https%3A%2F%2Fxn---43-9cdulgg0aog6b.xn--p1ai%2Fevent%2Fvebinar-poslednie-izmeneniya-v-sanpin-i-hassp%3Futm_campaign%3D170652071928%26utm_medium%3Demail%26utm_source%3Dmailgan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kfppru.trckmg.com/app/click/156440/1849854800/?goto_url=https%3A%2F%2Fxn---43-9cdulgg0aog6b.xn--p1ai%2Fevent%2Fmaster-klass-dlya-samozanyatyh-upakovka-vkontakte-podgotovka-stranicy-ili-soobshestva-k-prodazham%3Futm_campaign%3D170652071928%26utm_medium%3Demail%26utm_source%3Dmailganer" TargetMode="External"/><Relationship Id="rId25" Type="http://schemas.openxmlformats.org/officeDocument/2006/relationships/hyperlink" Target="https://kfppru.trckmg.com/app/click/156440/1849854800/?goto_url=https%3A%2F%2Fxn---43-9cdulgg0aog6b.xn--p1ai%2Fevent%2Fpriem-zayavok-ot-samozanyatyh-na-uchastie-v-rossijskih-vystavkah-i-yarmarkah%3Futm_campaign%3D170652071928%26utm_medium%3Demail%26utm_source%3Dmailgane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kfppru.trckmg.com/app/click/156440/1849854800/?goto_url=https://kfppru.trckmg.com/unsubscribe/72865/213633508/a59b7fcc1f4867505792beabe5b51d91/156440/" TargetMode="Externa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mail@kfpp.ru" TargetMode="External"/><Relationship Id="rId11" Type="http://schemas.openxmlformats.org/officeDocument/2006/relationships/hyperlink" Target="https://kfppru.trckmg.com/app/click/156440/1849854800/?goto_url=https%3A%2F%2Fxn---43-9cdulgg0aog6b.xn--p1ai%2Fevent%2Fseminar-biznes-plan-dlya-socialnogo-kontrakta%3Futm_campaign%3D170652071928%26utm_medium%3Demail%26utm_source%3Dmailganer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hyperlink" Target="tel:+78332410410" TargetMode="External"/><Relationship Id="rId15" Type="http://schemas.openxmlformats.org/officeDocument/2006/relationships/hyperlink" Target="https://kfppru.trckmg.com/app/click/156440/1849854800/?goto_url=https%3A%2F%2Fxn---43-9cdulgg0aog6b.xn--p1ai%2Fevent%2Fkonferenciya-razvitie-predprinimatelstva-v-sfere-medicinskih-uslug%3Futm_campaign%3D170652071928%26utm_medium%3Demail%26utm_source%3Dmailganer" TargetMode="External"/><Relationship Id="rId23" Type="http://schemas.openxmlformats.org/officeDocument/2006/relationships/hyperlink" Target="https://kfppru.trckmg.com/app/click/156440/1849854800/?goto_url=https%3A%2F%2Fxn---43-9cdulgg0aog6b.xn--p1ai%2Fevent%2Fpriem-zayavok-ot-samozanyatyh-na-finansirovanie-uslug-po-populyarizacii-produkcii%3Futm_campaign%3D170652071928%26utm_medium%3Demail%26utm_source%3Dmailganer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kfppru.trckmg.com/app/click/156440/1849854800/?goto_url=https%3A%2F%2Fxn---43-9cdulgg0aog6b.xn--p1ai%2Fevent%2Fobuchayushij-proekt-ohrana-truda-na-predpriyatii-5%3Futm_campaign%3D170652071928%26utm_medium%3Demail%26utm_source%3Dmailganer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kfppru.trckmg.com/app/click/156440/1849854800/?goto_url=https%3A%2F%2Fxn---43-9cdulgg0aog6b.xn--p1ai%2Fevent%2Fobuchayushij-seminar-chto-takoe-tovarnyj-znak%3Futm_campaign%3D170652071928%26utm_medium%3Demail%26utm_source%3Dmailgan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kfppru.trckmg.com/app/click/156440/1849854800/?goto_url=https%3A%2F%2Fxn---43-9cdulgg0aog6b.xn--p1ai%2Fevent%2Fpriem-zayavok-ot-predprinimatelej-na-uchastie-v-mezhdunarodnoj-vystavke-rosbuild-v-formate-kollektivnogo-stenda%3Futm_campaign%3D170652071928%26utm_medium%3Demail%26utm_source%3Dmailganer" TargetMode="External"/><Relationship Id="rId30" Type="http://schemas.openxmlformats.org/officeDocument/2006/relationships/hyperlink" Target="https://kfppru.trckmg.com/app/click/156440/1849854800/?goto_url=https://kfppru.trckmg.com/webversion/170652071928/?subid=1849854800_13354_156440%3Futm_campaign%3D170652071928%26utm_medium%3Demail%26utm_source%3Dmailgan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Сис. Админ</dc:creator>
  <cp:keywords/>
  <dc:description/>
  <cp:lastModifiedBy>Сис. Админ</cp:lastModifiedBy>
  <cp:revision>5</cp:revision>
  <dcterms:created xsi:type="dcterms:W3CDTF">2024-01-29T12:51:00Z</dcterms:created>
  <dcterms:modified xsi:type="dcterms:W3CDTF">2024-01-29T13:19:00Z</dcterms:modified>
</cp:coreProperties>
</file>