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F75FB">
      <w:pPr>
        <w:shd w:val="clear" w:color="auto" w:fill="FFFFFF"/>
      </w:pPr>
      <w:r>
        <w:rPr>
          <w:rFonts w:ascii="Arial" w:eastAsia="Times New Roman" w:hAnsi="Arial"/>
          <w:color w:val="000000"/>
          <w:sz w:val="47"/>
          <w:szCs w:val="47"/>
        </w:rPr>
        <w:t>•</w:t>
      </w:r>
    </w:p>
    <w:p w:rsidR="00000000" w:rsidRDefault="003F75FB">
      <w:pPr>
        <w:spacing w:before="182"/>
        <w:ind w:left="1493" w:right="1512"/>
        <w:rPr>
          <w:rFonts w:ascii="Arial" w:hAnsi="Arial" w:cs="Arial"/>
          <w:sz w:val="24"/>
          <w:szCs w:val="24"/>
        </w:rPr>
      </w:pPr>
      <w:r>
        <w:br w:type="column"/>
      </w:r>
      <w:r w:rsidR="00072B9C">
        <w:rPr>
          <w:rFonts w:ascii="Arial" w:hAnsi="Arial" w:cs="Arial"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45pt;height:44.9pt">
            <v:imagedata r:id="rId4" o:title=""/>
          </v:shape>
        </w:pict>
      </w:r>
    </w:p>
    <w:p w:rsidR="00000000" w:rsidRDefault="003F75FB">
      <w:pPr>
        <w:shd w:val="clear" w:color="auto" w:fill="FFFFFF"/>
        <w:spacing w:before="146" w:line="242" w:lineRule="exact"/>
        <w:ind w:firstLine="847"/>
      </w:pPr>
      <w:r>
        <w:rPr>
          <w:rFonts w:eastAsia="Times New Roman"/>
          <w:b/>
          <w:bCs/>
          <w:color w:val="282828"/>
          <w:spacing w:val="-8"/>
          <w:sz w:val="24"/>
          <w:szCs w:val="24"/>
        </w:rPr>
        <w:t xml:space="preserve">МИНИСТЕРСТВО </w:t>
      </w:r>
      <w:r>
        <w:rPr>
          <w:rFonts w:eastAsia="Times New Roman"/>
          <w:b/>
          <w:bCs/>
          <w:color w:val="282828"/>
          <w:spacing w:val="-9"/>
          <w:sz w:val="24"/>
          <w:szCs w:val="24"/>
        </w:rPr>
        <w:t>ЭКОНОМИЧЕСКОГО РАЗВИТИЯ</w:t>
      </w:r>
    </w:p>
    <w:p w:rsidR="00000000" w:rsidRDefault="003F75FB">
      <w:pPr>
        <w:shd w:val="clear" w:color="auto" w:fill="FFFFFF"/>
        <w:spacing w:line="242" w:lineRule="exact"/>
        <w:ind w:left="5"/>
        <w:jc w:val="center"/>
      </w:pPr>
      <w:r>
        <w:rPr>
          <w:rFonts w:eastAsia="Times New Roman"/>
          <w:b/>
          <w:bCs/>
          <w:color w:val="282828"/>
          <w:spacing w:val="-5"/>
          <w:sz w:val="24"/>
          <w:szCs w:val="24"/>
        </w:rPr>
        <w:t>И ПОДДЕРЖКИ</w:t>
      </w:r>
    </w:p>
    <w:p w:rsidR="00000000" w:rsidRDefault="003F75FB">
      <w:pPr>
        <w:shd w:val="clear" w:color="auto" w:fill="FFFFFF"/>
        <w:spacing w:line="242" w:lineRule="exact"/>
        <w:ind w:left="14"/>
        <w:jc w:val="center"/>
      </w:pPr>
      <w:r>
        <w:rPr>
          <w:rFonts w:eastAsia="Times New Roman"/>
          <w:b/>
          <w:bCs/>
          <w:color w:val="282828"/>
          <w:spacing w:val="-7"/>
          <w:sz w:val="24"/>
          <w:szCs w:val="24"/>
        </w:rPr>
        <w:t>ПРЕДПРИНИМАТЕЛЬСТВА</w:t>
      </w:r>
    </w:p>
    <w:p w:rsidR="00000000" w:rsidRDefault="003F75FB">
      <w:pPr>
        <w:shd w:val="clear" w:color="auto" w:fill="FFFFFF"/>
        <w:spacing w:before="5" w:line="242" w:lineRule="exact"/>
        <w:ind w:left="14"/>
        <w:jc w:val="center"/>
      </w:pPr>
      <w:r>
        <w:rPr>
          <w:rFonts w:eastAsia="Times New Roman"/>
          <w:b/>
          <w:bCs/>
          <w:color w:val="282828"/>
          <w:spacing w:val="-7"/>
          <w:sz w:val="24"/>
          <w:szCs w:val="24"/>
        </w:rPr>
        <w:t>КИРОВСКОЙ ОБЛАСТИ</w:t>
      </w:r>
    </w:p>
    <w:p w:rsidR="00000000" w:rsidRDefault="003F75FB">
      <w:pPr>
        <w:shd w:val="clear" w:color="auto" w:fill="FFFFFF"/>
        <w:spacing w:before="118" w:line="202" w:lineRule="exact"/>
        <w:ind w:left="149"/>
      </w:pPr>
      <w:r>
        <w:rPr>
          <w:rFonts w:eastAsia="Times New Roman"/>
          <w:color w:val="282828"/>
          <w:spacing w:val="-1"/>
          <w:w w:val="92"/>
          <w:sz w:val="19"/>
          <w:szCs w:val="19"/>
        </w:rPr>
        <w:t xml:space="preserve">ул. Карла </w:t>
      </w:r>
      <w:proofErr w:type="spellStart"/>
      <w:r>
        <w:rPr>
          <w:rFonts w:eastAsia="Times New Roman"/>
          <w:color w:val="282828"/>
          <w:spacing w:val="-1"/>
          <w:w w:val="92"/>
          <w:sz w:val="19"/>
          <w:szCs w:val="19"/>
        </w:rPr>
        <w:t>Лйбкнехта</w:t>
      </w:r>
      <w:proofErr w:type="spellEnd"/>
      <w:r>
        <w:rPr>
          <w:rFonts w:eastAsia="Times New Roman"/>
          <w:color w:val="282828"/>
          <w:spacing w:val="-1"/>
          <w:w w:val="92"/>
          <w:sz w:val="19"/>
          <w:szCs w:val="19"/>
        </w:rPr>
        <w:t>, 69, г. Киров обл., 610019</w:t>
      </w:r>
    </w:p>
    <w:p w:rsidR="00000000" w:rsidRDefault="003F75FB">
      <w:pPr>
        <w:shd w:val="clear" w:color="auto" w:fill="FFFFFF"/>
        <w:spacing w:line="202" w:lineRule="exact"/>
        <w:ind w:left="7" w:right="461" w:firstLine="626"/>
      </w:pPr>
      <w:r>
        <w:rPr>
          <w:rFonts w:eastAsia="Times New Roman"/>
          <w:color w:val="282828"/>
          <w:spacing w:val="1"/>
          <w:w w:val="92"/>
          <w:sz w:val="19"/>
          <w:szCs w:val="19"/>
        </w:rPr>
        <w:t xml:space="preserve">Факсы: (8332) 38-1Ь91, 64-13-57 </w:t>
      </w:r>
      <w:proofErr w:type="spellStart"/>
      <w:r>
        <w:rPr>
          <w:rFonts w:eastAsia="Times New Roman"/>
          <w:color w:val="000000"/>
          <w:spacing w:val="-2"/>
          <w:w w:val="84"/>
          <w:sz w:val="19"/>
          <w:szCs w:val="19"/>
        </w:rPr>
        <w:t>Е-таН</w:t>
      </w:r>
      <w:proofErr w:type="spellEnd"/>
      <w:r>
        <w:rPr>
          <w:rFonts w:eastAsia="Times New Roman"/>
          <w:color w:val="000000"/>
          <w:spacing w:val="-2"/>
          <w:w w:val="84"/>
          <w:sz w:val="19"/>
          <w:szCs w:val="19"/>
        </w:rPr>
        <w:t xml:space="preserve">: </w:t>
      </w:r>
      <w:r>
        <w:rPr>
          <w:rFonts w:eastAsia="Times New Roman"/>
          <w:i/>
          <w:iCs/>
          <w:color w:val="000000"/>
          <w:spacing w:val="-2"/>
          <w:w w:val="84"/>
          <w:sz w:val="19"/>
          <w:szCs w:val="19"/>
          <w:u w:val="single"/>
        </w:rPr>
        <w:t>есоп$упиЪа1&lt;о</w:t>
      </w:r>
      <w:proofErr w:type="gramStart"/>
      <w:r>
        <w:rPr>
          <w:rFonts w:eastAsia="Times New Roman"/>
          <w:i/>
          <w:iCs/>
          <w:color w:val="000000"/>
          <w:spacing w:val="-2"/>
          <w:w w:val="84"/>
          <w:sz w:val="19"/>
          <w:szCs w:val="19"/>
          <w:u w:val="single"/>
        </w:rPr>
        <w:t>,Ы</w:t>
      </w:r>
      <w:proofErr w:type="gramEnd"/>
      <w:r>
        <w:rPr>
          <w:rFonts w:eastAsia="Times New Roman"/>
          <w:i/>
          <w:iCs/>
          <w:color w:val="000000"/>
          <w:spacing w:val="-2"/>
          <w:w w:val="84"/>
          <w:sz w:val="19"/>
          <w:szCs w:val="19"/>
          <w:u w:val="single"/>
        </w:rPr>
        <w:t>гоу,п1</w:t>
      </w:r>
    </w:p>
    <w:p w:rsidR="00000000" w:rsidRDefault="003F75FB" w:rsidP="00C00D50">
      <w:pPr>
        <w:shd w:val="clear" w:color="auto" w:fill="FFFFFF"/>
        <w:spacing w:before="1087" w:line="310" w:lineRule="exact"/>
        <w:sectPr w:rsidR="00000000">
          <w:type w:val="continuous"/>
          <w:pgSz w:w="11909" w:h="16834"/>
          <w:pgMar w:top="649" w:right="2742" w:bottom="360" w:left="588" w:header="720" w:footer="720" w:gutter="0"/>
          <w:cols w:num="3" w:space="720" w:equalWidth="0">
            <w:col w:w="720" w:space="998"/>
            <w:col w:w="3724" w:space="749"/>
            <w:col w:w="2388"/>
          </w:cols>
          <w:noEndnote/>
        </w:sectPr>
      </w:pPr>
      <w:r>
        <w:br w:type="column"/>
      </w:r>
      <w:r w:rsidR="00C00D50">
        <w:lastRenderedPageBreak/>
        <w:t xml:space="preserve"> </w:t>
      </w:r>
    </w:p>
    <w:p w:rsidR="00000000" w:rsidRDefault="003F75FB">
      <w:pPr>
        <w:shd w:val="clear" w:color="auto" w:fill="FFFFFF"/>
        <w:spacing w:before="1363" w:line="312" w:lineRule="exact"/>
        <w:ind w:left="1637" w:right="4666"/>
      </w:pPr>
      <w:r>
        <w:rPr>
          <w:rFonts w:eastAsia="Times New Roman"/>
          <w:color w:val="282828"/>
          <w:spacing w:val="-3"/>
          <w:sz w:val="27"/>
          <w:szCs w:val="27"/>
        </w:rPr>
        <w:lastRenderedPageBreak/>
        <w:t xml:space="preserve">О конкурсе «Прямые инвестиции </w:t>
      </w:r>
      <w:r>
        <w:rPr>
          <w:rFonts w:eastAsia="Times New Roman"/>
          <w:color w:val="282828"/>
          <w:spacing w:val="-1"/>
          <w:sz w:val="27"/>
          <w:szCs w:val="27"/>
        </w:rPr>
        <w:t xml:space="preserve">в социальное </w:t>
      </w:r>
      <w:r>
        <w:rPr>
          <w:rFonts w:eastAsia="Times New Roman"/>
          <w:color w:val="282828"/>
          <w:spacing w:val="1"/>
          <w:sz w:val="27"/>
          <w:szCs w:val="27"/>
        </w:rPr>
        <w:t>предпринимательство - 2018»</w:t>
      </w:r>
    </w:p>
    <w:p w:rsidR="00000000" w:rsidRDefault="003F75FB">
      <w:pPr>
        <w:shd w:val="clear" w:color="auto" w:fill="FFFFFF"/>
        <w:ind w:left="7666"/>
      </w:pPr>
    </w:p>
    <w:p w:rsidR="00000000" w:rsidRDefault="003F75FB">
      <w:pPr>
        <w:shd w:val="clear" w:color="auto" w:fill="FFFFFF"/>
        <w:ind w:left="5114"/>
        <w:sectPr w:rsidR="00000000">
          <w:type w:val="continuous"/>
          <w:pgSz w:w="11909" w:h="16834"/>
          <w:pgMar w:top="649" w:right="1016" w:bottom="360" w:left="588" w:header="720" w:footer="720" w:gutter="0"/>
          <w:cols w:space="60"/>
          <w:noEndnote/>
        </w:sectPr>
      </w:pPr>
    </w:p>
    <w:p w:rsidR="00000000" w:rsidRDefault="003F75FB" w:rsidP="00C00D50">
      <w:pPr>
        <w:shd w:val="clear" w:color="auto" w:fill="FFFFFF"/>
        <w:tabs>
          <w:tab w:val="left" w:pos="7202"/>
        </w:tabs>
        <w:spacing w:before="360" w:line="312" w:lineRule="exact"/>
        <w:ind w:left="7" w:right="12" w:firstLine="665"/>
        <w:jc w:val="both"/>
      </w:pPr>
      <w:r>
        <w:rPr>
          <w:rFonts w:eastAsia="Times New Roman"/>
          <w:color w:val="282828"/>
          <w:spacing w:val="9"/>
          <w:sz w:val="27"/>
          <w:szCs w:val="27"/>
        </w:rPr>
        <w:lastRenderedPageBreak/>
        <w:t xml:space="preserve">Фонд </w:t>
      </w:r>
      <w:r w:rsidR="00C00D50">
        <w:rPr>
          <w:rFonts w:eastAsia="Times New Roman"/>
          <w:color w:val="282828"/>
          <w:spacing w:val="9"/>
          <w:sz w:val="27"/>
          <w:szCs w:val="27"/>
        </w:rPr>
        <w:t xml:space="preserve"> </w:t>
      </w:r>
      <w:r>
        <w:rPr>
          <w:rFonts w:eastAsia="Times New Roman"/>
          <w:color w:val="282828"/>
          <w:spacing w:val="9"/>
          <w:sz w:val="27"/>
          <w:szCs w:val="27"/>
        </w:rPr>
        <w:t>регио</w:t>
      </w:r>
      <w:r w:rsidR="00C00D50">
        <w:rPr>
          <w:rFonts w:eastAsia="Times New Roman"/>
          <w:color w:val="282828"/>
          <w:spacing w:val="9"/>
          <w:sz w:val="27"/>
          <w:szCs w:val="27"/>
        </w:rPr>
        <w:t>нальных  социальных  программ «Наше</w:t>
      </w:r>
      <w:r>
        <w:rPr>
          <w:rFonts w:eastAsia="Times New Roman"/>
          <w:color w:val="282828"/>
          <w:spacing w:val="9"/>
          <w:sz w:val="27"/>
          <w:szCs w:val="27"/>
        </w:rPr>
        <w:t xml:space="preserve"> </w:t>
      </w:r>
      <w:r>
        <w:rPr>
          <w:rFonts w:eastAsia="Times New Roman"/>
          <w:color w:val="282828"/>
          <w:spacing w:val="9"/>
          <w:sz w:val="27"/>
          <w:szCs w:val="27"/>
        </w:rPr>
        <w:t>будущее»</w:t>
      </w:r>
      <w:r>
        <w:rPr>
          <w:rFonts w:eastAsia="Times New Roman"/>
          <w:color w:val="282828"/>
          <w:spacing w:val="9"/>
          <w:sz w:val="27"/>
          <w:szCs w:val="27"/>
        </w:rPr>
        <w:br/>
      </w:r>
      <w:r>
        <w:rPr>
          <w:rFonts w:eastAsia="Times New Roman"/>
          <w:color w:val="282828"/>
          <w:spacing w:val="1"/>
          <w:sz w:val="27"/>
          <w:szCs w:val="27"/>
        </w:rPr>
        <w:t>объявляет</w:t>
      </w:r>
      <w:r w:rsidR="00C00D50">
        <w:rPr>
          <w:rFonts w:eastAsia="Times New Roman"/>
          <w:color w:val="282828"/>
          <w:spacing w:val="1"/>
          <w:sz w:val="27"/>
          <w:szCs w:val="27"/>
        </w:rPr>
        <w:t xml:space="preserve"> </w:t>
      </w:r>
      <w:r>
        <w:rPr>
          <w:rFonts w:eastAsia="Times New Roman"/>
          <w:color w:val="282828"/>
          <w:spacing w:val="1"/>
          <w:sz w:val="27"/>
          <w:szCs w:val="27"/>
        </w:rPr>
        <w:t xml:space="preserve"> о </w:t>
      </w:r>
      <w:r w:rsidR="00C00D50">
        <w:rPr>
          <w:rFonts w:eastAsia="Times New Roman"/>
          <w:color w:val="282828"/>
          <w:spacing w:val="1"/>
          <w:sz w:val="27"/>
          <w:szCs w:val="27"/>
        </w:rPr>
        <w:t xml:space="preserve"> </w:t>
      </w:r>
      <w:r>
        <w:rPr>
          <w:rFonts w:eastAsia="Times New Roman"/>
          <w:color w:val="282828"/>
          <w:spacing w:val="1"/>
          <w:sz w:val="27"/>
          <w:szCs w:val="27"/>
        </w:rPr>
        <w:t>старте</w:t>
      </w:r>
      <w:r w:rsidR="00C00D50">
        <w:rPr>
          <w:rFonts w:eastAsia="Times New Roman"/>
          <w:color w:val="282828"/>
          <w:spacing w:val="1"/>
          <w:sz w:val="27"/>
          <w:szCs w:val="27"/>
        </w:rPr>
        <w:t xml:space="preserve"> </w:t>
      </w:r>
      <w:r>
        <w:rPr>
          <w:rFonts w:eastAsia="Times New Roman"/>
          <w:color w:val="282828"/>
          <w:spacing w:val="1"/>
          <w:sz w:val="27"/>
          <w:szCs w:val="27"/>
        </w:rPr>
        <w:t xml:space="preserve"> конкурса </w:t>
      </w:r>
      <w:r w:rsidR="00C00D50">
        <w:rPr>
          <w:rFonts w:eastAsia="Times New Roman"/>
          <w:color w:val="282828"/>
          <w:spacing w:val="1"/>
          <w:sz w:val="27"/>
          <w:szCs w:val="27"/>
        </w:rPr>
        <w:t xml:space="preserve"> </w:t>
      </w:r>
      <w:r>
        <w:rPr>
          <w:rFonts w:eastAsia="Times New Roman"/>
          <w:color w:val="282828"/>
          <w:spacing w:val="1"/>
          <w:sz w:val="27"/>
          <w:szCs w:val="27"/>
        </w:rPr>
        <w:t>«</w:t>
      </w:r>
      <w:proofErr w:type="gramStart"/>
      <w:r>
        <w:rPr>
          <w:rFonts w:eastAsia="Times New Roman"/>
          <w:color w:val="282828"/>
          <w:spacing w:val="1"/>
          <w:sz w:val="27"/>
          <w:szCs w:val="27"/>
        </w:rPr>
        <w:t>Пр</w:t>
      </w:r>
      <w:r>
        <w:rPr>
          <w:rFonts w:eastAsia="Times New Roman"/>
          <w:color w:val="282828"/>
          <w:spacing w:val="1"/>
          <w:sz w:val="27"/>
          <w:szCs w:val="27"/>
        </w:rPr>
        <w:t>ямые</w:t>
      </w:r>
      <w:proofErr w:type="gramEnd"/>
      <w:r w:rsidR="00C00D50">
        <w:rPr>
          <w:rFonts w:eastAsia="Times New Roman"/>
          <w:color w:val="282828"/>
          <w:spacing w:val="1"/>
          <w:sz w:val="27"/>
          <w:szCs w:val="27"/>
        </w:rPr>
        <w:t xml:space="preserve"> </w:t>
      </w:r>
      <w:r>
        <w:rPr>
          <w:rFonts w:eastAsia="Times New Roman"/>
          <w:color w:val="282828"/>
          <w:spacing w:val="1"/>
          <w:sz w:val="27"/>
          <w:szCs w:val="27"/>
        </w:rPr>
        <w:t xml:space="preserve"> инвестиций</w:t>
      </w:r>
      <w:r w:rsidR="00C00D50">
        <w:rPr>
          <w:rFonts w:eastAsia="Times New Roman"/>
          <w:color w:val="282828"/>
          <w:spacing w:val="1"/>
          <w:sz w:val="27"/>
          <w:szCs w:val="27"/>
        </w:rPr>
        <w:t xml:space="preserve">  </w:t>
      </w:r>
      <w:r>
        <w:rPr>
          <w:rFonts w:eastAsia="Times New Roman"/>
          <w:color w:val="282828"/>
          <w:spacing w:val="1"/>
          <w:sz w:val="27"/>
          <w:szCs w:val="27"/>
        </w:rPr>
        <w:t xml:space="preserve"> </w:t>
      </w:r>
      <w:r w:rsidR="00C00D50">
        <w:rPr>
          <w:rFonts w:eastAsia="Times New Roman"/>
          <w:color w:val="282828"/>
          <w:spacing w:val="1"/>
          <w:sz w:val="27"/>
          <w:szCs w:val="27"/>
        </w:rPr>
        <w:t xml:space="preserve">в </w:t>
      </w:r>
      <w:r w:rsidRPr="00C00D50">
        <w:rPr>
          <w:rFonts w:eastAsia="Times New Roman"/>
          <w:color w:val="282828"/>
          <w:spacing w:val="1"/>
          <w:sz w:val="27"/>
          <w:szCs w:val="27"/>
        </w:rPr>
        <w:t xml:space="preserve"> </w:t>
      </w:r>
      <w:r>
        <w:rPr>
          <w:rFonts w:eastAsia="Times New Roman"/>
          <w:color w:val="282828"/>
          <w:spacing w:val="1"/>
          <w:sz w:val="27"/>
          <w:szCs w:val="27"/>
        </w:rPr>
        <w:t>социальное</w:t>
      </w:r>
      <w:r>
        <w:rPr>
          <w:rFonts w:eastAsia="Times New Roman"/>
          <w:color w:val="282828"/>
          <w:spacing w:val="1"/>
          <w:sz w:val="27"/>
          <w:szCs w:val="27"/>
        </w:rPr>
        <w:br/>
      </w:r>
      <w:r>
        <w:rPr>
          <w:rFonts w:eastAsia="Times New Roman"/>
          <w:color w:val="282828"/>
          <w:sz w:val="27"/>
          <w:szCs w:val="27"/>
        </w:rPr>
        <w:t>предпринимател</w:t>
      </w:r>
      <w:r w:rsidR="00C00D50">
        <w:rPr>
          <w:rFonts w:eastAsia="Times New Roman"/>
          <w:color w:val="282828"/>
          <w:sz w:val="27"/>
          <w:szCs w:val="27"/>
        </w:rPr>
        <w:t xml:space="preserve">ьство - 2018» (далее - Конкурс). Конкурс   направлен  </w:t>
      </w:r>
      <w:r>
        <w:rPr>
          <w:rFonts w:eastAsia="Times New Roman"/>
          <w:color w:val="282828"/>
          <w:sz w:val="27"/>
          <w:szCs w:val="27"/>
        </w:rPr>
        <w:t>на</w:t>
      </w:r>
      <w:r>
        <w:rPr>
          <w:rFonts w:eastAsia="Times New Roman"/>
          <w:color w:val="282828"/>
          <w:sz w:val="27"/>
          <w:szCs w:val="27"/>
        </w:rPr>
        <w:br/>
      </w:r>
      <w:r>
        <w:rPr>
          <w:rFonts w:eastAsia="Times New Roman"/>
          <w:color w:val="282828"/>
          <w:spacing w:val="10"/>
          <w:sz w:val="27"/>
          <w:szCs w:val="27"/>
        </w:rPr>
        <w:t>финансирование проектов в сфере социального п</w:t>
      </w:r>
      <w:r w:rsidR="00C00D50">
        <w:rPr>
          <w:rFonts w:eastAsia="Times New Roman"/>
          <w:color w:val="282828"/>
          <w:spacing w:val="10"/>
          <w:sz w:val="27"/>
          <w:szCs w:val="27"/>
        </w:rPr>
        <w:t>редпринимательства, находящегося</w:t>
      </w:r>
      <w:r>
        <w:rPr>
          <w:rFonts w:eastAsia="Times New Roman"/>
          <w:smallCaps/>
          <w:color w:val="282828"/>
          <w:spacing w:val="-1"/>
          <w:sz w:val="27"/>
          <w:szCs w:val="27"/>
        </w:rPr>
        <w:t xml:space="preserve"> </w:t>
      </w:r>
      <w:r>
        <w:rPr>
          <w:rFonts w:eastAsia="Times New Roman"/>
          <w:color w:val="282828"/>
          <w:spacing w:val="-1"/>
          <w:sz w:val="27"/>
          <w:szCs w:val="27"/>
        </w:rPr>
        <w:t xml:space="preserve">на стадии развития и роста в увеличении объемов продаж, </w:t>
      </w:r>
      <w:r w:rsidR="00C00D50">
        <w:rPr>
          <w:rFonts w:eastAsia="Times New Roman"/>
          <w:color w:val="282828"/>
          <w:spacing w:val="-2"/>
          <w:sz w:val="27"/>
          <w:szCs w:val="27"/>
        </w:rPr>
        <w:t>производства, произво</w:t>
      </w:r>
      <w:r>
        <w:rPr>
          <w:rFonts w:eastAsia="Times New Roman"/>
          <w:color w:val="282828"/>
          <w:spacing w:val="-2"/>
          <w:sz w:val="27"/>
          <w:szCs w:val="27"/>
        </w:rPr>
        <w:t>дственных пл</w:t>
      </w:r>
      <w:r>
        <w:rPr>
          <w:rFonts w:eastAsia="Times New Roman"/>
          <w:color w:val="282828"/>
          <w:spacing w:val="-2"/>
          <w:sz w:val="27"/>
          <w:szCs w:val="27"/>
        </w:rPr>
        <w:t>ощадей и пр.</w:t>
      </w:r>
    </w:p>
    <w:p w:rsidR="00000000" w:rsidRDefault="00C00D50" w:rsidP="00C00D50">
      <w:pPr>
        <w:shd w:val="clear" w:color="auto" w:fill="FFFFFF"/>
        <w:tabs>
          <w:tab w:val="left" w:pos="4378"/>
        </w:tabs>
        <w:spacing w:line="312" w:lineRule="exact"/>
        <w:jc w:val="both"/>
      </w:pPr>
      <w:r>
        <w:rPr>
          <w:rFonts w:eastAsia="Times New Roman"/>
          <w:color w:val="282828"/>
          <w:spacing w:val="2"/>
          <w:sz w:val="27"/>
          <w:szCs w:val="27"/>
        </w:rPr>
        <w:t xml:space="preserve">Участники </w:t>
      </w:r>
      <w:r w:rsidR="003F75FB">
        <w:rPr>
          <w:rFonts w:eastAsia="Times New Roman"/>
          <w:color w:val="282828"/>
          <w:spacing w:val="2"/>
          <w:sz w:val="27"/>
          <w:szCs w:val="27"/>
        </w:rPr>
        <w:t>Конкурса</w:t>
      </w:r>
      <w:r>
        <w:rPr>
          <w:rFonts w:eastAsia="Times New Roman"/>
          <w:color w:val="282828"/>
          <w:spacing w:val="2"/>
          <w:sz w:val="27"/>
          <w:szCs w:val="27"/>
        </w:rPr>
        <w:t xml:space="preserve"> -</w:t>
      </w:r>
      <w:r>
        <w:rPr>
          <w:rFonts w:eastAsia="Times New Roman"/>
          <w:color w:val="282828"/>
          <w:sz w:val="27"/>
          <w:szCs w:val="27"/>
        </w:rPr>
        <w:t xml:space="preserve"> субъекты малого и</w:t>
      </w:r>
      <w:r w:rsidR="003F75FB">
        <w:rPr>
          <w:rFonts w:eastAsia="Times New Roman"/>
          <w:i/>
          <w:iCs/>
          <w:color w:val="282828"/>
          <w:sz w:val="27"/>
          <w:szCs w:val="27"/>
        </w:rPr>
        <w:t xml:space="preserve"> </w:t>
      </w:r>
      <w:r w:rsidR="003F75FB">
        <w:rPr>
          <w:rFonts w:eastAsia="Times New Roman"/>
          <w:color w:val="282828"/>
          <w:sz w:val="27"/>
          <w:szCs w:val="27"/>
        </w:rPr>
        <w:t>среднего</w:t>
      </w:r>
      <w:r>
        <w:t xml:space="preserve"> </w:t>
      </w:r>
      <w:r>
        <w:rPr>
          <w:rFonts w:eastAsia="Times New Roman"/>
          <w:color w:val="282828"/>
          <w:spacing w:val="1"/>
          <w:sz w:val="27"/>
          <w:szCs w:val="27"/>
        </w:rPr>
        <w:t>предприниматель</w:t>
      </w:r>
      <w:r w:rsidR="003F75FB">
        <w:rPr>
          <w:rFonts w:eastAsia="Times New Roman"/>
          <w:color w:val="282828"/>
          <w:spacing w:val="1"/>
          <w:sz w:val="27"/>
          <w:szCs w:val="27"/>
        </w:rPr>
        <w:t xml:space="preserve">ства, осуществляющие свою деятельность </w:t>
      </w:r>
      <w:r>
        <w:rPr>
          <w:rFonts w:eastAsia="Times New Roman"/>
          <w:color w:val="282828"/>
          <w:spacing w:val="1"/>
          <w:sz w:val="27"/>
          <w:szCs w:val="27"/>
        </w:rPr>
        <w:t>на</w:t>
      </w:r>
      <w:r w:rsidR="003F75FB">
        <w:rPr>
          <w:rFonts w:eastAsia="Times New Roman"/>
          <w:color w:val="282828"/>
          <w:spacing w:val="1"/>
          <w:sz w:val="27"/>
          <w:szCs w:val="27"/>
        </w:rPr>
        <w:t xml:space="preserve"> </w:t>
      </w:r>
      <w:r>
        <w:rPr>
          <w:rFonts w:eastAsia="Times New Roman"/>
          <w:color w:val="282828"/>
          <w:spacing w:val="1"/>
          <w:sz w:val="27"/>
          <w:szCs w:val="27"/>
        </w:rPr>
        <w:t xml:space="preserve">территории Российской </w:t>
      </w:r>
      <w:r w:rsidR="003F75FB">
        <w:rPr>
          <w:rFonts w:eastAsia="Times New Roman"/>
          <w:color w:val="282828"/>
          <w:spacing w:val="11"/>
          <w:sz w:val="27"/>
          <w:szCs w:val="27"/>
        </w:rPr>
        <w:t>Федер</w:t>
      </w:r>
      <w:r>
        <w:rPr>
          <w:rFonts w:eastAsia="Times New Roman"/>
          <w:color w:val="282828"/>
          <w:spacing w:val="11"/>
          <w:sz w:val="27"/>
          <w:szCs w:val="27"/>
        </w:rPr>
        <w:t>ации не менее 1 года. Победители проектов</w:t>
      </w:r>
      <w:r w:rsidR="003F75FB">
        <w:rPr>
          <w:rFonts w:eastAsia="Times New Roman"/>
          <w:color w:val="282828"/>
          <w:spacing w:val="11"/>
          <w:sz w:val="27"/>
          <w:szCs w:val="27"/>
        </w:rPr>
        <w:t xml:space="preserve"> </w:t>
      </w:r>
      <w:r w:rsidR="003F75FB">
        <w:rPr>
          <w:rFonts w:eastAsia="Times New Roman"/>
          <w:color w:val="282828"/>
          <w:spacing w:val="-2"/>
          <w:sz w:val="27"/>
          <w:szCs w:val="27"/>
        </w:rPr>
        <w:t>оп</w:t>
      </w:r>
      <w:r>
        <w:rPr>
          <w:rFonts w:eastAsia="Times New Roman"/>
          <w:color w:val="282828"/>
          <w:spacing w:val="-2"/>
          <w:sz w:val="27"/>
          <w:szCs w:val="27"/>
        </w:rPr>
        <w:t>ределяются на конкурсной основе. Финансирование п</w:t>
      </w:r>
      <w:r w:rsidR="003F75FB">
        <w:rPr>
          <w:rFonts w:eastAsia="Times New Roman"/>
          <w:color w:val="282828"/>
          <w:spacing w:val="-2"/>
          <w:sz w:val="27"/>
          <w:szCs w:val="27"/>
        </w:rPr>
        <w:t>роекта по</w:t>
      </w:r>
      <w:r>
        <w:rPr>
          <w:rFonts w:eastAsia="Times New Roman"/>
          <w:color w:val="282828"/>
          <w:spacing w:val="-2"/>
          <w:sz w:val="27"/>
          <w:szCs w:val="27"/>
        </w:rPr>
        <w:t>бедител</w:t>
      </w:r>
      <w:r w:rsidR="003F75FB">
        <w:rPr>
          <w:rFonts w:eastAsia="Times New Roman"/>
          <w:color w:val="282828"/>
          <w:spacing w:val="-2"/>
          <w:sz w:val="27"/>
          <w:szCs w:val="27"/>
        </w:rPr>
        <w:t xml:space="preserve">я </w:t>
      </w:r>
      <w:r>
        <w:rPr>
          <w:rFonts w:eastAsia="Times New Roman"/>
          <w:color w:val="282828"/>
          <w:sz w:val="27"/>
          <w:szCs w:val="27"/>
        </w:rPr>
        <w:t>осуществляется</w:t>
      </w:r>
      <w:r w:rsidR="003F75FB">
        <w:rPr>
          <w:rFonts w:eastAsia="Times New Roman"/>
          <w:color w:val="282828"/>
          <w:sz w:val="27"/>
          <w:szCs w:val="27"/>
        </w:rPr>
        <w:t xml:space="preserve"> в форме инвестиций в виде приобретения акций или долей </w:t>
      </w:r>
      <w:r w:rsidR="003F75FB">
        <w:rPr>
          <w:rFonts w:eastAsia="Times New Roman"/>
          <w:color w:val="282828"/>
          <w:spacing w:val="6"/>
          <w:sz w:val="27"/>
          <w:szCs w:val="27"/>
        </w:rPr>
        <w:t xml:space="preserve">в уставном капитале компании. Минимальный размер инвестиций </w:t>
      </w:r>
      <w:r w:rsidR="003F75FB">
        <w:rPr>
          <w:rFonts w:eastAsia="Times New Roman"/>
          <w:color w:val="282828"/>
          <w:spacing w:val="-3"/>
          <w:sz w:val="27"/>
          <w:szCs w:val="27"/>
        </w:rPr>
        <w:t>составляе</w:t>
      </w:r>
      <w:r>
        <w:rPr>
          <w:rFonts w:eastAsia="Times New Roman"/>
          <w:color w:val="282828"/>
          <w:spacing w:val="-3"/>
          <w:sz w:val="27"/>
          <w:szCs w:val="27"/>
        </w:rPr>
        <w:t xml:space="preserve">т 10 млн. рублей, максимальный </w:t>
      </w:r>
      <w:r w:rsidR="003F75FB">
        <w:rPr>
          <w:rFonts w:eastAsia="Times New Roman"/>
          <w:color w:val="282828"/>
          <w:spacing w:val="-3"/>
          <w:sz w:val="27"/>
          <w:szCs w:val="27"/>
        </w:rPr>
        <w:t>- 50 млн. рублей,</w:t>
      </w:r>
    </w:p>
    <w:p w:rsidR="00000000" w:rsidRPr="00C00D50" w:rsidRDefault="003F75FB" w:rsidP="00C00D50">
      <w:pPr>
        <w:shd w:val="clear" w:color="auto" w:fill="FFFFFF"/>
        <w:spacing w:before="2" w:line="312" w:lineRule="exact"/>
        <w:ind w:left="24" w:right="2" w:firstLine="653"/>
        <w:jc w:val="both"/>
      </w:pPr>
      <w:r>
        <w:rPr>
          <w:rFonts w:eastAsia="Times New Roman"/>
          <w:color w:val="282828"/>
          <w:spacing w:val="4"/>
          <w:sz w:val="27"/>
          <w:szCs w:val="27"/>
        </w:rPr>
        <w:t xml:space="preserve">Подробная информация о Конкурсе размещена на официальном </w:t>
      </w:r>
      <w:r>
        <w:rPr>
          <w:rFonts w:eastAsia="Times New Roman"/>
          <w:color w:val="282828"/>
          <w:spacing w:val="-19"/>
          <w:sz w:val="27"/>
          <w:szCs w:val="27"/>
        </w:rPr>
        <w:t>сай</w:t>
      </w:r>
      <w:r>
        <w:rPr>
          <w:rFonts w:eastAsia="Times New Roman"/>
          <w:color w:val="282828"/>
          <w:spacing w:val="-19"/>
          <w:sz w:val="27"/>
          <w:szCs w:val="27"/>
        </w:rPr>
        <w:t xml:space="preserve">те: </w:t>
      </w:r>
      <w:r w:rsidR="00C00D50">
        <w:rPr>
          <w:rFonts w:eastAsia="Times New Roman"/>
          <w:color w:val="282828"/>
          <w:spacing w:val="-19"/>
          <w:sz w:val="27"/>
          <w:szCs w:val="27"/>
          <w:u w:val="single"/>
          <w:lang w:val="en-US"/>
        </w:rPr>
        <w:t>http</w:t>
      </w:r>
      <w:r w:rsidR="00C00D50">
        <w:rPr>
          <w:rFonts w:eastAsia="Times New Roman"/>
          <w:color w:val="282828"/>
          <w:spacing w:val="-19"/>
          <w:sz w:val="27"/>
          <w:szCs w:val="27"/>
          <w:u w:val="single"/>
        </w:rPr>
        <w:t>:</w:t>
      </w:r>
      <w:r w:rsidR="00C00D50" w:rsidRPr="00C00D50">
        <w:rPr>
          <w:rFonts w:eastAsia="Times New Roman"/>
          <w:color w:val="282828"/>
          <w:spacing w:val="-19"/>
          <w:sz w:val="27"/>
          <w:szCs w:val="27"/>
          <w:u w:val="single"/>
        </w:rPr>
        <w:t>//</w:t>
      </w:r>
      <w:r w:rsidR="00C00D50">
        <w:rPr>
          <w:rFonts w:eastAsia="Times New Roman"/>
          <w:color w:val="282828"/>
          <w:spacing w:val="-19"/>
          <w:sz w:val="27"/>
          <w:szCs w:val="27"/>
          <w:u w:val="single"/>
          <w:lang w:val="en-US"/>
        </w:rPr>
        <w:t>invest</w:t>
      </w:r>
      <w:r w:rsidR="00C00D50" w:rsidRPr="00C00D50">
        <w:rPr>
          <w:rFonts w:eastAsia="Times New Roman"/>
          <w:color w:val="282828"/>
          <w:spacing w:val="-19"/>
          <w:sz w:val="27"/>
          <w:szCs w:val="27"/>
          <w:u w:val="single"/>
        </w:rPr>
        <w:t>.</w:t>
      </w:r>
      <w:proofErr w:type="spellStart"/>
      <w:r w:rsidR="00C00D50">
        <w:rPr>
          <w:rFonts w:eastAsia="Times New Roman"/>
          <w:color w:val="282828"/>
          <w:spacing w:val="-19"/>
          <w:sz w:val="27"/>
          <w:szCs w:val="27"/>
          <w:u w:val="single"/>
          <w:lang w:val="en-US"/>
        </w:rPr>
        <w:t>nb</w:t>
      </w:r>
      <w:proofErr w:type="spellEnd"/>
      <w:r w:rsidR="00C00D50" w:rsidRPr="00C00D50">
        <w:rPr>
          <w:rFonts w:eastAsia="Times New Roman"/>
          <w:color w:val="282828"/>
          <w:spacing w:val="-19"/>
          <w:sz w:val="27"/>
          <w:szCs w:val="27"/>
          <w:u w:val="single"/>
        </w:rPr>
        <w:t>-</w:t>
      </w:r>
      <w:r w:rsidR="00C00D50">
        <w:rPr>
          <w:rFonts w:eastAsia="Times New Roman"/>
          <w:color w:val="282828"/>
          <w:spacing w:val="-19"/>
          <w:sz w:val="27"/>
          <w:szCs w:val="27"/>
          <w:u w:val="single"/>
          <w:lang w:val="en-US"/>
        </w:rPr>
        <w:t>find</w:t>
      </w:r>
      <w:r w:rsidR="00C00D50" w:rsidRPr="00C00D50">
        <w:rPr>
          <w:rFonts w:eastAsia="Times New Roman"/>
          <w:color w:val="282828"/>
          <w:spacing w:val="-19"/>
          <w:sz w:val="27"/>
          <w:szCs w:val="27"/>
          <w:u w:val="single"/>
        </w:rPr>
        <w:t>.</w:t>
      </w:r>
      <w:proofErr w:type="spellStart"/>
      <w:r w:rsidR="00C00D50">
        <w:rPr>
          <w:rFonts w:eastAsia="Times New Roman"/>
          <w:color w:val="282828"/>
          <w:spacing w:val="-19"/>
          <w:sz w:val="27"/>
          <w:szCs w:val="27"/>
          <w:u w:val="single"/>
          <w:lang w:val="en-US"/>
        </w:rPr>
        <w:t>ru</w:t>
      </w:r>
      <w:proofErr w:type="spellEnd"/>
    </w:p>
    <w:p w:rsidR="00000000" w:rsidRPr="00C00D50" w:rsidRDefault="003F75FB" w:rsidP="00C00D50">
      <w:pPr>
        <w:framePr w:h="312" w:hRule="exact" w:hSpace="38" w:vSpace="60" w:wrap="auto" w:vAnchor="text" w:hAnchor="text" w:x="687" w:y="61"/>
        <w:shd w:val="clear" w:color="auto" w:fill="FFFFFF"/>
        <w:jc w:val="both"/>
        <w:rPr>
          <w:lang w:val="en-US"/>
        </w:rPr>
      </w:pPr>
    </w:p>
    <w:p w:rsidR="00000000" w:rsidRPr="00C00D50" w:rsidRDefault="003F75FB" w:rsidP="00C00D50">
      <w:pPr>
        <w:framePr w:h="312" w:hRule="exact" w:hSpace="38" w:vSpace="60" w:wrap="auto" w:vAnchor="text" w:hAnchor="text" w:x="7309" w:y="61"/>
        <w:shd w:val="clear" w:color="auto" w:fill="FFFFFF"/>
        <w:jc w:val="both"/>
        <w:rPr>
          <w:lang w:val="en-US"/>
        </w:rPr>
      </w:pPr>
    </w:p>
    <w:p w:rsidR="003F75FB" w:rsidRDefault="003F75FB" w:rsidP="003F75FB">
      <w:pPr>
        <w:framePr w:h="1094" w:hSpace="38" w:vSpace="60" w:wrap="notBeside" w:vAnchor="text" w:hAnchor="page" w:x="5293" w:y="28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 id="_x0000_i1043" type="#_x0000_t75" style="width:165.5pt;height:40.2pt">
            <v:imagedata r:id="rId5" o:title=""/>
          </v:shape>
        </w:pict>
      </w:r>
    </w:p>
    <w:p w:rsidR="00000000" w:rsidRPr="00C00D50" w:rsidRDefault="003F75FB" w:rsidP="00C00D50">
      <w:pPr>
        <w:shd w:val="clear" w:color="auto" w:fill="FFFFFF"/>
        <w:spacing w:before="5" w:line="312" w:lineRule="exact"/>
        <w:jc w:val="both"/>
        <w:rPr>
          <w:lang w:val="en-US"/>
        </w:rPr>
        <w:sectPr w:rsidR="00000000" w:rsidRPr="00C00D50">
          <w:type w:val="continuous"/>
          <w:pgSz w:w="11909" w:h="16834"/>
          <w:pgMar w:top="649" w:right="1016" w:bottom="360" w:left="2227" w:header="720" w:footer="720" w:gutter="0"/>
          <w:cols w:space="60"/>
          <w:noEndnote/>
        </w:sectPr>
      </w:pPr>
    </w:p>
    <w:p w:rsidR="00000000" w:rsidRDefault="003F75FB" w:rsidP="00C00D50">
      <w:pPr>
        <w:shd w:val="clear" w:color="auto" w:fill="FFFFFF"/>
        <w:ind w:left="878"/>
        <w:jc w:val="both"/>
      </w:pPr>
    </w:p>
    <w:p w:rsidR="00000000" w:rsidRDefault="00C00D50" w:rsidP="00C00D50">
      <w:pPr>
        <w:shd w:val="clear" w:color="auto" w:fill="FFFFFF"/>
        <w:jc w:val="both"/>
      </w:pPr>
      <w:r>
        <w:rPr>
          <w:rFonts w:eastAsia="Times New Roman"/>
          <w:color w:val="282828"/>
          <w:spacing w:val="-20"/>
          <w:sz w:val="27"/>
          <w:szCs w:val="27"/>
        </w:rPr>
        <w:t>В</w:t>
      </w:r>
      <w:r w:rsidRPr="00C00D50">
        <w:rPr>
          <w:rFonts w:eastAsia="Times New Roman"/>
          <w:color w:val="282828"/>
          <w:spacing w:val="-20"/>
          <w:sz w:val="27"/>
          <w:szCs w:val="27"/>
        </w:rPr>
        <w:t xml:space="preserve">. </w:t>
      </w:r>
      <w:r>
        <w:rPr>
          <w:rFonts w:eastAsia="Times New Roman"/>
          <w:color w:val="282828"/>
          <w:spacing w:val="-20"/>
          <w:sz w:val="27"/>
          <w:szCs w:val="27"/>
        </w:rPr>
        <w:t>В.</w:t>
      </w:r>
      <w:r w:rsidRPr="00C00D50">
        <w:rPr>
          <w:rFonts w:eastAsia="Times New Roman"/>
          <w:color w:val="282828"/>
          <w:spacing w:val="-20"/>
          <w:sz w:val="27"/>
          <w:szCs w:val="27"/>
        </w:rPr>
        <w:t xml:space="preserve"> </w:t>
      </w:r>
      <w:r w:rsidR="003F75FB">
        <w:rPr>
          <w:rFonts w:eastAsia="Times New Roman"/>
          <w:color w:val="282828"/>
          <w:spacing w:val="-20"/>
          <w:sz w:val="27"/>
          <w:szCs w:val="27"/>
        </w:rPr>
        <w:t>Кадыров</w:t>
      </w:r>
    </w:p>
    <w:p w:rsidR="00000000" w:rsidRDefault="003F75FB" w:rsidP="00C00D50">
      <w:pPr>
        <w:shd w:val="clear" w:color="auto" w:fill="FFFFFF"/>
        <w:jc w:val="both"/>
        <w:sectPr w:rsidR="00000000">
          <w:type w:val="continuous"/>
          <w:pgSz w:w="11909" w:h="16834"/>
          <w:pgMar w:top="649" w:right="1071" w:bottom="360" w:left="9276" w:header="720" w:footer="720" w:gutter="0"/>
          <w:cols w:space="60"/>
          <w:noEndnote/>
        </w:sectPr>
      </w:pPr>
    </w:p>
    <w:p w:rsidR="00000000" w:rsidRDefault="003F75FB">
      <w:pPr>
        <w:shd w:val="clear" w:color="auto" w:fill="FFFFFF"/>
        <w:spacing w:before="106" w:line="250" w:lineRule="exact"/>
        <w:ind w:left="1685" w:right="5491"/>
      </w:pPr>
      <w:r>
        <w:rPr>
          <w:rFonts w:eastAsia="Times New Roman"/>
          <w:color w:val="282828"/>
          <w:spacing w:val="-7"/>
          <w:sz w:val="22"/>
          <w:szCs w:val="22"/>
        </w:rPr>
        <w:t>Тихомиро</w:t>
      </w:r>
      <w:r>
        <w:rPr>
          <w:rFonts w:eastAsia="Times New Roman"/>
          <w:color w:val="282828"/>
          <w:spacing w:val="-7"/>
          <w:sz w:val="22"/>
          <w:szCs w:val="22"/>
        </w:rPr>
        <w:t xml:space="preserve">ва Наталья </w:t>
      </w:r>
      <w:proofErr w:type="spellStart"/>
      <w:r>
        <w:rPr>
          <w:rFonts w:eastAsia="Times New Roman"/>
          <w:color w:val="282828"/>
          <w:spacing w:val="-7"/>
          <w:sz w:val="22"/>
          <w:szCs w:val="22"/>
        </w:rPr>
        <w:t>Вадбрьевна</w:t>
      </w:r>
      <w:proofErr w:type="spellEnd"/>
      <w:r>
        <w:rPr>
          <w:rFonts w:eastAsia="Times New Roman"/>
          <w:color w:val="282828"/>
          <w:spacing w:val="-7"/>
          <w:sz w:val="22"/>
          <w:szCs w:val="22"/>
        </w:rPr>
        <w:t xml:space="preserve"> </w:t>
      </w:r>
      <w:r>
        <w:rPr>
          <w:rFonts w:eastAsia="Times New Roman"/>
          <w:color w:val="282828"/>
          <w:spacing w:val="-6"/>
          <w:sz w:val="22"/>
          <w:szCs w:val="22"/>
        </w:rPr>
        <w:t>8(8332)3 8-1141</w:t>
      </w:r>
    </w:p>
    <w:p w:rsidR="00C00D50" w:rsidRDefault="00072B9C">
      <w:pPr>
        <w:ind w:left="3797" w:right="2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pict>
          <v:shape id="_x0000_i1027" type="#_x0000_t75" style="width:189.8pt;height:37.4pt">
            <v:imagedata r:id="rId6" o:title=""/>
          </v:shape>
        </w:pict>
      </w:r>
    </w:p>
    <w:sectPr w:rsidR="00C00D50">
      <w:type w:val="continuous"/>
      <w:pgSz w:w="11909" w:h="16834"/>
      <w:pgMar w:top="649" w:right="1016" w:bottom="360" w:left="58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B9C"/>
    <w:rsid w:val="00072B9C"/>
    <w:rsid w:val="003F75FB"/>
    <w:rsid w:val="00C00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147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2018-02-06T12:06:00Z</dcterms:created>
  <dcterms:modified xsi:type="dcterms:W3CDTF">2018-02-06T12:28:00Z</dcterms:modified>
</cp:coreProperties>
</file>