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357"/>
        <w:tblW w:w="9897" w:type="dxa"/>
        <w:tblBorders>
          <w:bottom w:val="single" w:sz="4" w:space="0" w:color="000000"/>
          <w:insideH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856"/>
        <w:gridCol w:w="518"/>
        <w:gridCol w:w="1523"/>
      </w:tblGrid>
      <w:tr w:rsidR="00814F99" w14:paraId="101D6334" w14:textId="77777777" w:rsidTr="00086F11">
        <w:trPr>
          <w:trHeight w:val="328"/>
        </w:trPr>
        <w:tc>
          <w:tcPr>
            <w:tcW w:w="83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1D545AC" w14:textId="77777777" w:rsidR="00814F99" w:rsidRDefault="00814F99" w:rsidP="00A267A0">
            <w:pPr>
              <w:autoSpaceDE w:val="0"/>
              <w:autoSpaceDN w:val="0"/>
              <w:adjustRightInd w:val="0"/>
              <w:spacing w:after="0"/>
              <w:ind w:right="-249"/>
              <w:rPr>
                <w:rFonts w:ascii="Times New Roman" w:hAnsi="Times New Roman"/>
                <w:sz w:val="24"/>
                <w:szCs w:val="24"/>
              </w:rPr>
            </w:pPr>
          </w:p>
          <w:p w14:paraId="1DDECDDD" w14:textId="77777777" w:rsidR="00814F99" w:rsidRDefault="00814F99" w:rsidP="00A267A0">
            <w:pPr>
              <w:autoSpaceDE w:val="0"/>
              <w:autoSpaceDN w:val="0"/>
              <w:adjustRightInd w:val="0"/>
              <w:spacing w:after="0"/>
              <w:ind w:right="-24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МИНИСТЕРСТВО СЕЛЬСКОГО ХОЗЯЙСТВА РОССИЙСКОЙ ФЕДЕРАЦИИ </w:t>
            </w:r>
          </w:p>
          <w:p w14:paraId="078C4A9D" w14:textId="77777777" w:rsidR="00814F99" w:rsidRDefault="00814F99" w:rsidP="00A267A0">
            <w:pPr>
              <w:autoSpaceDE w:val="0"/>
              <w:autoSpaceDN w:val="0"/>
              <w:adjustRightInd w:val="0"/>
              <w:spacing w:after="0"/>
              <w:ind w:right="-24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ФГБУ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Россельхозцентр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Филиал ФГБУ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Россельхозцентр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по Кировской области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14:paraId="2C172CC6" w14:textId="77777777" w:rsidR="00814F99" w:rsidRDefault="00814F99" w:rsidP="00A267A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noProof/>
                <w:color w:val="008100"/>
                <w:sz w:val="28"/>
                <w:szCs w:val="28"/>
              </w:rPr>
            </w:pPr>
          </w:p>
        </w:tc>
      </w:tr>
      <w:tr w:rsidR="00A3143C" w14:paraId="23E1D9B9" w14:textId="77777777" w:rsidTr="00086F11">
        <w:trPr>
          <w:trHeight w:val="106"/>
        </w:trPr>
        <w:tc>
          <w:tcPr>
            <w:tcW w:w="8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36901" w14:textId="77777777" w:rsidR="00A3143C" w:rsidRDefault="00A3143C" w:rsidP="00A267A0">
            <w:pPr>
              <w:autoSpaceDE w:val="0"/>
              <w:autoSpaceDN w:val="0"/>
              <w:adjustRightInd w:val="0"/>
              <w:spacing w:after="0"/>
              <w:ind w:right="-24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14:paraId="30901E29" w14:textId="77777777" w:rsidR="00A3143C" w:rsidRDefault="00A3143C" w:rsidP="00A267A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noProof/>
                <w:color w:val="008100"/>
                <w:sz w:val="28"/>
                <w:szCs w:val="28"/>
              </w:rPr>
            </w:pPr>
          </w:p>
        </w:tc>
      </w:tr>
      <w:tr w:rsidR="00814F99" w14:paraId="15EC04F1" w14:textId="77777777" w:rsidTr="00086F11">
        <w:trPr>
          <w:trHeight w:val="1061"/>
        </w:trPr>
        <w:tc>
          <w:tcPr>
            <w:tcW w:w="785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724BD4E0" w14:textId="5A9D1950" w:rsidR="005E4F36" w:rsidRPr="005E4F36" w:rsidRDefault="005E4F36" w:rsidP="005E4F3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538135" w:themeColor="accent6" w:themeShade="BF"/>
                <w:sz w:val="36"/>
                <w:szCs w:val="36"/>
              </w:rPr>
            </w:pPr>
            <w:r w:rsidRPr="005E4F36">
              <w:rPr>
                <w:rFonts w:ascii="Times New Roman" w:hAnsi="Times New Roman"/>
                <w:b/>
                <w:color w:val="538135" w:themeColor="accent6" w:themeShade="BF"/>
                <w:sz w:val="36"/>
                <w:szCs w:val="36"/>
              </w:rPr>
              <w:t>ИНФОРМАЦИОННЫЙ ЛИСТОК РОССЕЛЬХОЗЦЕНТРА №</w:t>
            </w:r>
            <w:r w:rsidRPr="005E4F36">
              <w:rPr>
                <w:rFonts w:ascii="Times New Roman" w:hAnsi="Times New Roman"/>
                <w:b/>
                <w:color w:val="538135" w:themeColor="accent6" w:themeShade="BF"/>
                <w:sz w:val="36"/>
                <w:szCs w:val="36"/>
              </w:rPr>
              <w:t>4</w:t>
            </w:r>
            <w:r w:rsidRPr="005E4F36">
              <w:rPr>
                <w:rFonts w:ascii="Times New Roman" w:hAnsi="Times New Roman"/>
                <w:b/>
                <w:color w:val="538135" w:themeColor="accent6" w:themeShade="BF"/>
                <w:sz w:val="36"/>
                <w:szCs w:val="36"/>
              </w:rPr>
              <w:t xml:space="preserve"> / 2020 г </w:t>
            </w:r>
          </w:p>
          <w:p w14:paraId="49E5228E" w14:textId="27E3530A" w:rsidR="00814F99" w:rsidRPr="00D97F4E" w:rsidRDefault="005E4F36" w:rsidP="005E4F3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FF0000"/>
                <w:sz w:val="36"/>
                <w:szCs w:val="36"/>
              </w:rPr>
            </w:pPr>
            <w:r w:rsidRPr="005E4F36">
              <w:rPr>
                <w:rFonts w:ascii="Times New Roman" w:hAnsi="Times New Roman"/>
                <w:b/>
                <w:color w:val="538135" w:themeColor="accent6" w:themeShade="BF"/>
                <w:sz w:val="36"/>
                <w:szCs w:val="36"/>
              </w:rPr>
              <w:t xml:space="preserve">Исх.№ </w:t>
            </w:r>
            <w:r w:rsidRPr="005E4F36">
              <w:rPr>
                <w:rFonts w:ascii="Times New Roman" w:hAnsi="Times New Roman"/>
                <w:b/>
                <w:color w:val="538135" w:themeColor="accent6" w:themeShade="BF"/>
                <w:sz w:val="36"/>
                <w:szCs w:val="36"/>
              </w:rPr>
              <w:t>404</w:t>
            </w:r>
            <w:r w:rsidRPr="005E4F36">
              <w:rPr>
                <w:rFonts w:ascii="Times New Roman" w:hAnsi="Times New Roman"/>
                <w:b/>
                <w:color w:val="538135" w:themeColor="accent6" w:themeShade="BF"/>
                <w:sz w:val="36"/>
                <w:szCs w:val="36"/>
              </w:rPr>
              <w:t xml:space="preserve"> от </w:t>
            </w:r>
            <w:r w:rsidRPr="005E4F36">
              <w:rPr>
                <w:rFonts w:ascii="Times New Roman" w:hAnsi="Times New Roman"/>
                <w:b/>
                <w:color w:val="538135" w:themeColor="accent6" w:themeShade="BF"/>
                <w:sz w:val="36"/>
                <w:szCs w:val="36"/>
              </w:rPr>
              <w:t>14</w:t>
            </w:r>
            <w:r w:rsidRPr="005E4F36">
              <w:rPr>
                <w:rFonts w:ascii="Times New Roman" w:hAnsi="Times New Roman"/>
                <w:b/>
                <w:color w:val="538135" w:themeColor="accent6" w:themeShade="BF"/>
                <w:sz w:val="36"/>
                <w:szCs w:val="36"/>
              </w:rPr>
              <w:t>.0</w:t>
            </w:r>
            <w:r w:rsidRPr="005E4F36">
              <w:rPr>
                <w:rFonts w:ascii="Times New Roman" w:hAnsi="Times New Roman"/>
                <w:b/>
                <w:color w:val="538135" w:themeColor="accent6" w:themeShade="BF"/>
                <w:sz w:val="36"/>
                <w:szCs w:val="36"/>
              </w:rPr>
              <w:t>5</w:t>
            </w:r>
            <w:r w:rsidRPr="005E4F36">
              <w:rPr>
                <w:rFonts w:ascii="Times New Roman" w:hAnsi="Times New Roman"/>
                <w:b/>
                <w:color w:val="538135" w:themeColor="accent6" w:themeShade="BF"/>
                <w:sz w:val="36"/>
                <w:szCs w:val="36"/>
              </w:rPr>
              <w:t>.2020 г</w:t>
            </w:r>
            <w:r w:rsidRPr="005E4F36">
              <w:rPr>
                <w:rFonts w:ascii="Times New Roman" w:hAnsi="Times New Roman"/>
                <w:b/>
                <w:color w:val="538135" w:themeColor="accent6" w:themeShade="BF"/>
                <w:sz w:val="36"/>
                <w:szCs w:val="36"/>
              </w:rPr>
              <w:t>.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6B8576" w14:textId="77777777" w:rsidR="00814F99" w:rsidRDefault="00814F99" w:rsidP="005E4F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noProof/>
                <w:color w:val="0081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8100"/>
                <w:sz w:val="28"/>
                <w:szCs w:val="28"/>
                <w:lang w:eastAsia="ru-RU"/>
              </w:rPr>
              <w:drawing>
                <wp:inline distT="0" distB="0" distL="0" distR="0" wp14:anchorId="477129C3" wp14:editId="5B5BEC37">
                  <wp:extent cx="850900" cy="819150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28995B" w14:textId="62327F66" w:rsidR="00814F99" w:rsidRDefault="00270251" w:rsidP="00814F9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Адрес </w:t>
      </w:r>
      <w:r w:rsidR="00814F99">
        <w:rPr>
          <w:rFonts w:ascii="Times New Roman" w:hAnsi="Times New Roman"/>
        </w:rPr>
        <w:t>филиала 610007, г. Киров, ул. Ленина, д. 176-а</w:t>
      </w:r>
      <w:r w:rsidR="000165F3">
        <w:rPr>
          <w:rFonts w:ascii="Times New Roman" w:hAnsi="Times New Roman"/>
        </w:rPr>
        <w:t xml:space="preserve">                                        </w:t>
      </w:r>
    </w:p>
    <w:p w14:paraId="2A4364D2" w14:textId="60B8E398" w:rsidR="00C410BF" w:rsidRPr="005E4F36" w:rsidRDefault="00814F99" w:rsidP="005E4F36">
      <w:pPr>
        <w:spacing w:after="0" w:line="48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Контакты филиала тел.: 8(8332)330-997; </w:t>
      </w: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 - </w:t>
      </w:r>
      <w:hyperlink r:id="rId5" w:history="1">
        <w:r w:rsidRPr="00270251">
          <w:rPr>
            <w:rStyle w:val="a3"/>
            <w:rFonts w:ascii="Times New Roman" w:hAnsi="Times New Roman"/>
            <w:color w:val="auto"/>
            <w:lang w:val="en-US"/>
          </w:rPr>
          <w:t>rsc</w:t>
        </w:r>
        <w:r w:rsidRPr="00270251">
          <w:rPr>
            <w:rStyle w:val="a3"/>
            <w:rFonts w:ascii="Times New Roman" w:hAnsi="Times New Roman"/>
            <w:color w:val="auto"/>
          </w:rPr>
          <w:t>43@</w:t>
        </w:r>
        <w:r w:rsidRPr="00270251">
          <w:rPr>
            <w:rStyle w:val="a3"/>
            <w:rFonts w:ascii="Times New Roman" w:hAnsi="Times New Roman"/>
            <w:color w:val="auto"/>
            <w:lang w:val="en-US"/>
          </w:rPr>
          <w:t>mail</w:t>
        </w:r>
        <w:r w:rsidRPr="00270251">
          <w:rPr>
            <w:rStyle w:val="a3"/>
            <w:rFonts w:ascii="Times New Roman" w:hAnsi="Times New Roman"/>
            <w:color w:val="auto"/>
          </w:rPr>
          <w:t>.</w:t>
        </w:r>
        <w:proofErr w:type="spellStart"/>
        <w:r w:rsidRPr="00270251">
          <w:rPr>
            <w:rStyle w:val="a3"/>
            <w:rFonts w:ascii="Times New Roman" w:hAnsi="Times New Roman"/>
            <w:color w:val="auto"/>
            <w:lang w:val="en-US"/>
          </w:rPr>
          <w:t>ru</w:t>
        </w:r>
        <w:proofErr w:type="spellEnd"/>
      </w:hyperlink>
      <w:r w:rsidR="00D97F4E">
        <w:rPr>
          <w:rStyle w:val="a3"/>
          <w:rFonts w:ascii="Times New Roman" w:hAnsi="Times New Roman"/>
          <w:b/>
          <w:color w:val="auto"/>
          <w:sz w:val="28"/>
          <w:szCs w:val="28"/>
          <w:u w:val="none"/>
        </w:rPr>
        <w:t xml:space="preserve">                              </w:t>
      </w:r>
    </w:p>
    <w:p w14:paraId="2830791B" w14:textId="0FFE4FAD" w:rsidR="00C410BF" w:rsidRPr="00C410BF" w:rsidRDefault="00C410BF" w:rsidP="00C410BF">
      <w:pPr>
        <w:spacing w:after="0" w:line="240" w:lineRule="auto"/>
        <w:ind w:left="-567"/>
        <w:jc w:val="center"/>
        <w:rPr>
          <w:rFonts w:ascii="Times New Roman" w:hAnsi="Times New Roman"/>
          <w:b/>
          <w:bCs/>
          <w:color w:val="000000"/>
          <w:sz w:val="32"/>
          <w:szCs w:val="32"/>
          <w:shd w:val="clear" w:color="auto" w:fill="FFFFFF"/>
        </w:rPr>
      </w:pPr>
      <w:r w:rsidRPr="00C410BF">
        <w:rPr>
          <w:rFonts w:ascii="Times New Roman" w:hAnsi="Times New Roman"/>
          <w:b/>
          <w:bCs/>
          <w:color w:val="000000"/>
          <w:sz w:val="32"/>
          <w:szCs w:val="32"/>
          <w:shd w:val="clear" w:color="auto" w:fill="FFFFFF"/>
        </w:rPr>
        <w:t>Об обеспечении безопасности пасек</w:t>
      </w:r>
    </w:p>
    <w:p w14:paraId="130C3A87" w14:textId="66A2C37E" w:rsidR="001055BB" w:rsidRPr="00C410BF" w:rsidRDefault="00C410BF" w:rsidP="00C410BF">
      <w:pPr>
        <w:spacing w:after="0" w:line="240" w:lineRule="auto"/>
        <w:ind w:left="-567"/>
        <w:jc w:val="center"/>
        <w:rPr>
          <w:rFonts w:ascii="Times New Roman" w:hAnsi="Times New Roman"/>
          <w:b/>
          <w:bCs/>
          <w:color w:val="000000"/>
          <w:sz w:val="32"/>
          <w:szCs w:val="32"/>
          <w:shd w:val="clear" w:color="auto" w:fill="FFFFFF"/>
        </w:rPr>
      </w:pPr>
      <w:r w:rsidRPr="00C410BF">
        <w:rPr>
          <w:rFonts w:ascii="Times New Roman" w:hAnsi="Times New Roman"/>
          <w:b/>
          <w:bCs/>
          <w:color w:val="000000"/>
          <w:sz w:val="32"/>
          <w:szCs w:val="32"/>
          <w:shd w:val="clear" w:color="auto" w:fill="FFFFFF"/>
        </w:rPr>
        <w:t>при применении пестицидов</w:t>
      </w:r>
    </w:p>
    <w:p w14:paraId="1D7D2178" w14:textId="06F5ED3A" w:rsidR="001055BB" w:rsidRDefault="001055BB" w:rsidP="00C410B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B2F939A" w14:textId="77777777" w:rsidR="00C80600" w:rsidRDefault="00C410BF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410BF">
        <w:rPr>
          <w:noProof/>
        </w:rPr>
        <w:drawing>
          <wp:anchor distT="0" distB="0" distL="114300" distR="114300" simplePos="0" relativeHeight="251658240" behindDoc="0" locked="0" layoutInCell="1" allowOverlap="1" wp14:anchorId="4664F84A" wp14:editId="2C86D805">
            <wp:simplePos x="0" y="0"/>
            <wp:positionH relativeFrom="column">
              <wp:posOffset>-24765</wp:posOffset>
            </wp:positionH>
            <wp:positionV relativeFrom="paragraph">
              <wp:posOffset>115570</wp:posOffset>
            </wp:positionV>
            <wp:extent cx="3759200" cy="2819400"/>
            <wp:effectExtent l="0" t="0" r="0" b="0"/>
            <wp:wrapThrough wrapText="bothSides">
              <wp:wrapPolygon edited="0">
                <wp:start x="0" y="0"/>
                <wp:lineTo x="0" y="21454"/>
                <wp:lineTo x="21454" y="21454"/>
                <wp:lineTo x="21454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920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C410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связи с появлением информации о гибели пчел в весенний период 2020 г (предположительно после применения пестицидов на сельскохозяйственных угодьях), а также большим количеством случаев массовой гибели пчел в субъектах Российской Федерации в 2019 г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C806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необходимо в течение текущего года информировать пчеловодов о планирующихся в хозяйствах </w:t>
      </w:r>
      <w:proofErr w:type="spellStart"/>
      <w:r w:rsidR="00C806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пестицидных</w:t>
      </w:r>
      <w:proofErr w:type="spellEnd"/>
      <w:r w:rsidR="00C806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обработках.</w:t>
      </w:r>
    </w:p>
    <w:p w14:paraId="021438DA" w14:textId="12A1B567" w:rsidR="00C410BF" w:rsidRPr="00C410BF" w:rsidRDefault="00C410BF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6640A">
        <w:rPr>
          <w:rFonts w:ascii="Times New Roman" w:hAnsi="Times New Roman"/>
          <w:sz w:val="28"/>
          <w:szCs w:val="28"/>
          <w:lang w:eastAsia="ru-RU"/>
        </w:rPr>
        <w:t>В соответствии с пунктом 2.16 СанПиНа</w:t>
      </w:r>
      <w:r w:rsidR="005E4F36">
        <w:rPr>
          <w:rFonts w:ascii="Times New Roman" w:hAnsi="Times New Roman"/>
          <w:sz w:val="28"/>
          <w:szCs w:val="28"/>
          <w:lang w:eastAsia="ru-RU"/>
        </w:rPr>
        <w:t xml:space="preserve"> до</w:t>
      </w:r>
      <w:r w:rsidRPr="0006640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410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проведения обработок пестицидами, не позднее, чем за 3 дня, ответственные за проведение работ должны обеспечить оповещение о запланированных работах населения близлежащих населенных пунктов, на границе с которыми размещаются подлежащие обработкам площади, через средства массовой информации (радио, печатные органы, электронные средства и другие способы доведения информации до населения). </w:t>
      </w:r>
    </w:p>
    <w:p w14:paraId="5CD5A1B1" w14:textId="7BBA9C40" w:rsidR="00C410BF" w:rsidRPr="00C410BF" w:rsidRDefault="00F100A2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C410BF" w:rsidRPr="00C410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СанПиНом установлено, что на границах обрабатываемых пестицидами площадей (участков) выставляются щиты (единые знаки безопасности) с указанием «Обработано пестицидами», содержащие информацию о мерах предосторожности и возможных сроках выхода на указанные территории. Знаки безопасности должны устанавливаться в пределах видимости от одного знака до другого, контрастно выделяться на окружающем фоне и находиться в поле зрения людей, для которых они предназначены. Убирают их только после окончания установленных сроков выхода людей для проведения полевых работ, уборки урожая и других.</w:t>
      </w:r>
    </w:p>
    <w:p w14:paraId="0AA8DA60" w14:textId="717A2E9D" w:rsidR="00C410BF" w:rsidRPr="00C410BF" w:rsidRDefault="00F100A2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C410BF" w:rsidRPr="00C410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соответствии с пунктом 2.26. СанПиНа в целях обеспечения безопасности продукции пчеловодства и охраны пчел от воздействия пестицидов обработку участков следует проводить в поздние часы путем опрыскивания наземной аппаратурой с обязательным оповещением владельцев пасек о необходимости </w:t>
      </w:r>
      <w:r w:rsidR="00C410BF" w:rsidRPr="00C410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исключения вылета пчел ранее срока, указанного в Каталоге и рекомендациях по применению конкретных препаратов.</w:t>
      </w:r>
    </w:p>
    <w:p w14:paraId="0ACE3B8B" w14:textId="5CA0B98B" w:rsidR="00C410BF" w:rsidRPr="00C410BF" w:rsidRDefault="00F100A2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C410BF" w:rsidRPr="00C410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Во всех случаях при применении пестицидов требуется соблюдение основных положений Инструкции о мероприятиях по предупреждению и ликвидации болезней, отравлений и основных вредителей пчел, утвержденной Минсельхозпродом России от 17 августа 1998 г. № 13-4-2/1362. </w:t>
      </w:r>
    </w:p>
    <w:p w14:paraId="24CEEC7C" w14:textId="3102B959" w:rsidR="00C410BF" w:rsidRPr="00C410BF" w:rsidRDefault="00F100A2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C410BF" w:rsidRPr="00C410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Статьями 8.3 и 8.6 Кодекса Российской Федерации об административных правонарушениях от 30 декабря 2001 г. № 195-</w:t>
      </w:r>
      <w:proofErr w:type="gramStart"/>
      <w:r w:rsidR="00C410BF" w:rsidRPr="00C410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ФЗ  за</w:t>
      </w:r>
      <w:proofErr w:type="gramEnd"/>
      <w:r w:rsidR="00C410BF" w:rsidRPr="00C410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нарушение правил обращения с пестицидами и агрохимикатами предусматривается наложение административного штрафа.</w:t>
      </w:r>
    </w:p>
    <w:p w14:paraId="3153123C" w14:textId="287E8EE3" w:rsidR="00C410BF" w:rsidRPr="00C410BF" w:rsidRDefault="00F100A2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C410BF" w:rsidRPr="00C410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Кроме того, в соответствии с Гражданским кодексом Российской Федерации вред, причиненный личности или имуществу гражданина, а также вред, причиненный имуществу юридического лица, подлежит возмещению в полном объеме лицом, причинившим вред.</w:t>
      </w:r>
    </w:p>
    <w:p w14:paraId="5AEF62AF" w14:textId="3917BE43" w:rsidR="00C410BF" w:rsidRPr="00C410BF" w:rsidRDefault="00F100A2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C410BF" w:rsidRPr="00C410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Необходимо отметить, что причинами гибели пчел, нарушения их жизнедеятельности могут быть излучение базовых станций сотовой связи и паразитарные болезни насекомых. В каждом случае гибели пчел необходимо точно установить причину ущерба пасекам.</w:t>
      </w:r>
    </w:p>
    <w:p w14:paraId="4C35CFC9" w14:textId="7B3E5DB3" w:rsidR="001055BB" w:rsidRDefault="00F100A2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C410BF" w:rsidRPr="00C410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Учитывая изложенное, вопрос о компенсации вреда, причиненного имуществу граждан в результате нарушения действующего законодательства в области безопасного обращения с пестицидами и </w:t>
      </w:r>
      <w:proofErr w:type="gramStart"/>
      <w:r w:rsidR="00C410BF" w:rsidRPr="00C410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агрохимикатами</w:t>
      </w:r>
      <w:proofErr w:type="gramEnd"/>
      <w:r w:rsidR="00C410BF" w:rsidRPr="00C410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может быть решен в судебном порядке путем привлечения к ответственности лиц, виновных в правонарушении.</w:t>
      </w:r>
    </w:p>
    <w:p w14:paraId="229D854E" w14:textId="100FBCC2" w:rsidR="00C80600" w:rsidRDefault="00C80600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6C91387" w14:textId="2AFEEC99" w:rsidR="00C80600" w:rsidRDefault="00C80600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10C77929" w14:textId="4F7FC9A0" w:rsidR="00C80600" w:rsidRDefault="00C80600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7466CDA6" w14:textId="26EC40EF" w:rsidR="00C80600" w:rsidRDefault="00C80600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083CC64" w14:textId="6B4501AD" w:rsidR="00C80600" w:rsidRDefault="00C80600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15E3286" w14:textId="25C50F14" w:rsidR="00C80600" w:rsidRDefault="00C80600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13E04849" w14:textId="1E41E014" w:rsidR="00C80600" w:rsidRDefault="00C80600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603E24A6" w14:textId="4B10D5C9" w:rsidR="00C80600" w:rsidRDefault="00C80600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FE665EC" w14:textId="24E0E9C6" w:rsidR="00C80600" w:rsidRDefault="00C80600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63751F01" w14:textId="1F334D8B" w:rsidR="00C80600" w:rsidRDefault="00C80600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E32A1B8" w14:textId="4772C99D" w:rsidR="00C80600" w:rsidRDefault="00C80600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19AD679A" w14:textId="2C6C3113" w:rsidR="00C80600" w:rsidRDefault="00C80600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DA36D3C" w14:textId="11A26DA4" w:rsidR="00C80600" w:rsidRDefault="00C80600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1F54F410" w14:textId="1923C83B" w:rsidR="00C80600" w:rsidRDefault="00C80600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CC53EAD" w14:textId="7D179F14" w:rsidR="00C80600" w:rsidRDefault="00C80600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E3EB895" w14:textId="173BD86A" w:rsidR="005E4F36" w:rsidRDefault="005E4F36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6DEA1B65" w14:textId="4929D712" w:rsidR="005E4F36" w:rsidRDefault="005E4F36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652C9E3C" w14:textId="7BBF55AF" w:rsidR="005E4F36" w:rsidRDefault="005E4F36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604257F7" w14:textId="77777777" w:rsidR="005E4F36" w:rsidRDefault="005E4F36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1D457BA7" w14:textId="0DA571FD" w:rsidR="00C80600" w:rsidRDefault="00C80600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1F12B2DB" w14:textId="2B643B06" w:rsidR="00C80600" w:rsidRDefault="00C80600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3F392940" w14:textId="0EF04E73" w:rsidR="00C80600" w:rsidRDefault="00C80600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33FE4F38" w14:textId="3E31EF16" w:rsidR="00C80600" w:rsidRPr="00C80600" w:rsidRDefault="00C80600" w:rsidP="00C410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C83E8D4" w14:textId="77777777" w:rsidR="005E4F36" w:rsidRDefault="005E4F36" w:rsidP="00C80600">
      <w:pPr>
        <w:spacing w:after="0" w:line="240" w:lineRule="auto"/>
        <w:jc w:val="center"/>
        <w:rPr>
          <w:rFonts w:ascii="Times New Roman" w:hAnsi="Times New Roman"/>
        </w:rPr>
      </w:pPr>
    </w:p>
    <w:p w14:paraId="3C47DC56" w14:textId="77777777" w:rsidR="005E4F36" w:rsidRDefault="005E4F36" w:rsidP="00C80600">
      <w:pPr>
        <w:spacing w:after="0" w:line="240" w:lineRule="auto"/>
        <w:jc w:val="center"/>
        <w:rPr>
          <w:rFonts w:ascii="Times New Roman" w:hAnsi="Times New Roman"/>
        </w:rPr>
      </w:pPr>
    </w:p>
    <w:p w14:paraId="32F7E3D7" w14:textId="4B880580" w:rsidR="00C80600" w:rsidRPr="00C80600" w:rsidRDefault="00C80600" w:rsidP="00C80600">
      <w:pPr>
        <w:spacing w:after="0" w:line="240" w:lineRule="auto"/>
        <w:jc w:val="center"/>
        <w:rPr>
          <w:rFonts w:ascii="Times New Roman" w:hAnsi="Times New Roman"/>
          <w:color w:val="000000"/>
          <w:shd w:val="clear" w:color="auto" w:fill="FFFFFF"/>
        </w:rPr>
      </w:pPr>
      <w:r w:rsidRPr="00C80600">
        <w:rPr>
          <w:rFonts w:ascii="Times New Roman" w:hAnsi="Times New Roman"/>
        </w:rPr>
        <w:t xml:space="preserve">№ </w:t>
      </w:r>
      <w:r w:rsidRPr="00C80600">
        <w:rPr>
          <w:rFonts w:ascii="Times New Roman" w:hAnsi="Times New Roman"/>
        </w:rPr>
        <w:t xml:space="preserve">4   </w:t>
      </w:r>
      <w:r w:rsidRPr="00C80600">
        <w:rPr>
          <w:rFonts w:ascii="Times New Roman" w:hAnsi="Times New Roman"/>
        </w:rPr>
        <w:t xml:space="preserve"> 2020 __________________________________</w:t>
      </w:r>
      <w:r w:rsidRPr="00C80600">
        <w:rPr>
          <w:rFonts w:ascii="Times New Roman" w:hAnsi="Times New Roman"/>
        </w:rPr>
        <w:t>_____</w:t>
      </w:r>
      <w:r w:rsidRPr="00C80600">
        <w:rPr>
          <w:rFonts w:ascii="Times New Roman" w:hAnsi="Times New Roman"/>
        </w:rPr>
        <w:t xml:space="preserve"> Информационный листок </w:t>
      </w:r>
      <w:proofErr w:type="spellStart"/>
      <w:r w:rsidRPr="00C80600">
        <w:rPr>
          <w:rFonts w:ascii="Times New Roman" w:hAnsi="Times New Roman"/>
        </w:rPr>
        <w:t>Россельхозцентра</w:t>
      </w:r>
      <w:proofErr w:type="spellEnd"/>
    </w:p>
    <w:sectPr w:rsidR="00C80600" w:rsidRPr="00C80600" w:rsidSect="005E4F36">
      <w:pgSz w:w="11906" w:h="16838"/>
      <w:pgMar w:top="426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F99"/>
    <w:rsid w:val="000165F3"/>
    <w:rsid w:val="0007337D"/>
    <w:rsid w:val="00086F11"/>
    <w:rsid w:val="000C00D8"/>
    <w:rsid w:val="000C0EFC"/>
    <w:rsid w:val="001055BB"/>
    <w:rsid w:val="001E1E15"/>
    <w:rsid w:val="002649C2"/>
    <w:rsid w:val="00270251"/>
    <w:rsid w:val="002F6B0D"/>
    <w:rsid w:val="003564E6"/>
    <w:rsid w:val="003A2E95"/>
    <w:rsid w:val="003E51AE"/>
    <w:rsid w:val="004928CE"/>
    <w:rsid w:val="00493FF3"/>
    <w:rsid w:val="004C28DD"/>
    <w:rsid w:val="004F0653"/>
    <w:rsid w:val="005E4F36"/>
    <w:rsid w:val="005E62BC"/>
    <w:rsid w:val="00621D5C"/>
    <w:rsid w:val="006C4FC2"/>
    <w:rsid w:val="00702792"/>
    <w:rsid w:val="00753141"/>
    <w:rsid w:val="00753C65"/>
    <w:rsid w:val="007B354B"/>
    <w:rsid w:val="007D1638"/>
    <w:rsid w:val="007E0916"/>
    <w:rsid w:val="00814F99"/>
    <w:rsid w:val="008B4F81"/>
    <w:rsid w:val="008F5747"/>
    <w:rsid w:val="009214E0"/>
    <w:rsid w:val="00924FAB"/>
    <w:rsid w:val="009F09E8"/>
    <w:rsid w:val="00A05A70"/>
    <w:rsid w:val="00A3143C"/>
    <w:rsid w:val="00A77D15"/>
    <w:rsid w:val="00A92F07"/>
    <w:rsid w:val="00B419D4"/>
    <w:rsid w:val="00B70A82"/>
    <w:rsid w:val="00BE0351"/>
    <w:rsid w:val="00C24994"/>
    <w:rsid w:val="00C410BF"/>
    <w:rsid w:val="00C80600"/>
    <w:rsid w:val="00CD56C7"/>
    <w:rsid w:val="00D4618A"/>
    <w:rsid w:val="00D9041C"/>
    <w:rsid w:val="00D97F4E"/>
    <w:rsid w:val="00DD6452"/>
    <w:rsid w:val="00E0069C"/>
    <w:rsid w:val="00E52D5D"/>
    <w:rsid w:val="00E81B3C"/>
    <w:rsid w:val="00E93DA7"/>
    <w:rsid w:val="00F100A2"/>
    <w:rsid w:val="00F13867"/>
    <w:rsid w:val="00F3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FCE4B"/>
  <w15:chartTrackingRefBased/>
  <w15:docId w15:val="{41E9864E-F6E8-4B2E-A69B-A1283C7AC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4F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14F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2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79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5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rsc43@mail.ru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Руководитель</dc:creator>
  <cp:keywords/>
  <dc:description/>
  <cp:lastModifiedBy>MazuninAG</cp:lastModifiedBy>
  <cp:revision>3</cp:revision>
  <cp:lastPrinted>2020-05-14T05:31:00Z</cp:lastPrinted>
  <dcterms:created xsi:type="dcterms:W3CDTF">2020-05-13T11:39:00Z</dcterms:created>
  <dcterms:modified xsi:type="dcterms:W3CDTF">2020-05-14T05:40:00Z</dcterms:modified>
</cp:coreProperties>
</file>