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CBC" w:rsidRDefault="00C37CBC" w:rsidP="00C37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37CBC">
        <w:rPr>
          <w:rFonts w:ascii="Times New Roman" w:hAnsi="Times New Roman" w:cs="Times New Roman"/>
          <w:b/>
          <w:sz w:val="28"/>
          <w:szCs w:val="28"/>
        </w:rPr>
        <w:t xml:space="preserve">«Спартаковцы» стали сильнейшими среди юношей на турнире </w:t>
      </w:r>
    </w:p>
    <w:p w:rsidR="00EC73D6" w:rsidRDefault="00C37CBC" w:rsidP="00C37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CBC">
        <w:rPr>
          <w:rFonts w:ascii="Times New Roman" w:hAnsi="Times New Roman" w:cs="Times New Roman"/>
          <w:b/>
          <w:sz w:val="28"/>
          <w:szCs w:val="28"/>
        </w:rPr>
        <w:t>«Золотая шайба»</w:t>
      </w:r>
    </w:p>
    <w:bookmarkEnd w:id="0"/>
    <w:p w:rsidR="00C37CBC" w:rsidRDefault="00C37CBC" w:rsidP="00C37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580" w:rsidRDefault="00C37CBC" w:rsidP="00C37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CBC">
        <w:rPr>
          <w:rFonts w:ascii="Times New Roman" w:hAnsi="Times New Roman" w:cs="Times New Roman"/>
          <w:sz w:val="28"/>
          <w:szCs w:val="28"/>
        </w:rPr>
        <w:t>18 января в спорткомплексе «Союз» прошел очередной региональный этап Всероссийский соревнований юных хоккеистов «Золотая шайба»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F1580">
        <w:rPr>
          <w:rFonts w:ascii="Times New Roman" w:hAnsi="Times New Roman" w:cs="Times New Roman"/>
          <w:sz w:val="28"/>
          <w:szCs w:val="28"/>
        </w:rPr>
        <w:t>Турнир проводится под патронатом полномочного представителя Президента Российской Федерации в ПФО Игоря Комарова.</w:t>
      </w:r>
    </w:p>
    <w:p w:rsidR="00AF1580" w:rsidRDefault="00AF1580" w:rsidP="00C37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CBC" w:rsidRDefault="00C37CBC" w:rsidP="00C37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лед вышли 7 команд юношей 2008-2009 г.р. из районов области и Кирова. Игры прошли в двух группах по круговой системе.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группе «А» сильнейшим стал «Союз» из Кирова, в группе «Б» – ХК «Спартаковец» </w:t>
      </w:r>
      <w:r w:rsidR="00AF15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из Вятскополянского района.</w:t>
      </w:r>
      <w:proofErr w:type="gramEnd"/>
    </w:p>
    <w:p w:rsidR="00C37CBC" w:rsidRDefault="00C37CBC" w:rsidP="00C37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CBC" w:rsidRDefault="00C37CBC" w:rsidP="00C37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мачте за третье место встретились команды «Ракета» из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Слободского района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Трехречье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из Советского района</w:t>
      </w:r>
      <w:r w:rsidR="00AF1580">
        <w:rPr>
          <w:rFonts w:ascii="Times New Roman" w:hAnsi="Times New Roman" w:cs="Times New Roman"/>
          <w:sz w:val="28"/>
          <w:szCs w:val="28"/>
        </w:rPr>
        <w:t>, занявшие вторые места в группах</w:t>
      </w:r>
      <w:r>
        <w:rPr>
          <w:rFonts w:ascii="Times New Roman" w:hAnsi="Times New Roman" w:cs="Times New Roman"/>
          <w:sz w:val="28"/>
          <w:szCs w:val="28"/>
        </w:rPr>
        <w:t xml:space="preserve">. Хоккеисты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оказались сильнее во встрече. </w:t>
      </w:r>
      <w:r w:rsidR="00AF15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F1580">
        <w:rPr>
          <w:rFonts w:ascii="Times New Roman" w:hAnsi="Times New Roman" w:cs="Times New Roman"/>
          <w:sz w:val="28"/>
          <w:szCs w:val="28"/>
        </w:rPr>
        <w:t xml:space="preserve">финальном </w:t>
      </w:r>
      <w:r>
        <w:rPr>
          <w:rFonts w:ascii="Times New Roman" w:hAnsi="Times New Roman" w:cs="Times New Roman"/>
          <w:sz w:val="28"/>
          <w:szCs w:val="28"/>
        </w:rPr>
        <w:t xml:space="preserve">противостоянии турнира 1 место завоевал «Спартаковец», </w:t>
      </w:r>
      <w:r w:rsidR="00AF15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 место у ХК «Союз».</w:t>
      </w:r>
    </w:p>
    <w:p w:rsidR="00C37CBC" w:rsidRDefault="00C37CBC" w:rsidP="00C37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CBC" w:rsidRDefault="00C37CBC" w:rsidP="00C37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церемонии награждения победители и призеры получили кубки, грамоты и медали от заместителя Председателя Правительства Кировской области Андрея Маури, а также сертификаты</w:t>
      </w:r>
      <w:r w:rsidR="00AF1580">
        <w:rPr>
          <w:rFonts w:ascii="Times New Roman" w:hAnsi="Times New Roman" w:cs="Times New Roman"/>
          <w:sz w:val="28"/>
          <w:szCs w:val="28"/>
        </w:rPr>
        <w:t xml:space="preserve"> </w:t>
      </w:r>
      <w:r w:rsidR="00AF1580">
        <w:rPr>
          <w:rFonts w:ascii="Times New Roman" w:hAnsi="Times New Roman" w:cs="Times New Roman"/>
          <w:sz w:val="28"/>
          <w:szCs w:val="28"/>
        </w:rPr>
        <w:t xml:space="preserve">на хоккейную экипировку от спонсоров </w:t>
      </w:r>
      <w:r w:rsidR="00AF1580">
        <w:rPr>
          <w:rFonts w:ascii="Times New Roman" w:hAnsi="Times New Roman" w:cs="Times New Roman"/>
          <w:sz w:val="28"/>
          <w:szCs w:val="28"/>
          <w:lang w:val="en-US"/>
        </w:rPr>
        <w:t>EVROSPAR</w:t>
      </w:r>
      <w:r w:rsidR="00AF1580" w:rsidRPr="00B03DC2">
        <w:rPr>
          <w:rFonts w:ascii="Times New Roman" w:hAnsi="Times New Roman" w:cs="Times New Roman"/>
          <w:sz w:val="28"/>
          <w:szCs w:val="28"/>
        </w:rPr>
        <w:t xml:space="preserve"> </w:t>
      </w:r>
      <w:r w:rsidR="00AF1580">
        <w:rPr>
          <w:rFonts w:ascii="Times New Roman" w:hAnsi="Times New Roman" w:cs="Times New Roman"/>
          <w:sz w:val="28"/>
          <w:szCs w:val="28"/>
        </w:rPr>
        <w:t>и ФКП завод им. Яковлева</w:t>
      </w:r>
      <w:r w:rsidR="00AF1580">
        <w:rPr>
          <w:rFonts w:ascii="Times New Roman" w:hAnsi="Times New Roman" w:cs="Times New Roman"/>
          <w:sz w:val="28"/>
          <w:szCs w:val="28"/>
        </w:rPr>
        <w:t>.</w:t>
      </w:r>
    </w:p>
    <w:p w:rsidR="00AF1580" w:rsidRDefault="00AF1580" w:rsidP="00C37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580" w:rsidRPr="00C37CBC" w:rsidRDefault="00AF1580" w:rsidP="00C37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победитель примет участие в дивизиональном финале </w:t>
      </w:r>
      <w:r>
        <w:rPr>
          <w:rFonts w:ascii="Times New Roman" w:hAnsi="Times New Roman" w:cs="Times New Roman"/>
          <w:sz w:val="28"/>
          <w:szCs w:val="28"/>
        </w:rPr>
        <w:t>5-12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 Нижегородской области.</w:t>
      </w:r>
    </w:p>
    <w:sectPr w:rsidR="00AF1580" w:rsidRPr="00C3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BC"/>
    <w:rsid w:val="00AF1580"/>
    <w:rsid w:val="00C37CBC"/>
    <w:rsid w:val="00EC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2023-01-18T13:55:00Z</dcterms:created>
  <dcterms:modified xsi:type="dcterms:W3CDTF">2023-01-18T14:12:00Z</dcterms:modified>
</cp:coreProperties>
</file>