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70" w:rsidRDefault="00E9387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</w:p>
    <w:tbl>
      <w:tblPr>
        <w:tblW w:w="0" w:type="auto"/>
        <w:tblInd w:w="6408" w:type="dxa"/>
        <w:tblLook w:val="01E0"/>
      </w:tblPr>
      <w:tblGrid>
        <w:gridCol w:w="3321"/>
      </w:tblGrid>
      <w:tr w:rsidR="00E93870">
        <w:tc>
          <w:tcPr>
            <w:tcW w:w="3321" w:type="dxa"/>
          </w:tcPr>
          <w:p w:rsidR="00E93870" w:rsidRDefault="00E93870">
            <w:r>
              <w:t xml:space="preserve">                                                                                                                                                                  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93870">
        <w:tc>
          <w:tcPr>
            <w:tcW w:w="3321" w:type="dxa"/>
          </w:tcPr>
          <w:p w:rsidR="00E93870" w:rsidRDefault="00E93870">
            <w:r>
              <w:t xml:space="preserve">к  решению районной Думы </w:t>
            </w:r>
          </w:p>
        </w:tc>
      </w:tr>
      <w:tr w:rsidR="00E93870">
        <w:tc>
          <w:tcPr>
            <w:tcW w:w="3321" w:type="dxa"/>
          </w:tcPr>
          <w:p w:rsidR="00E93870" w:rsidRDefault="00E93870" w:rsidP="000E5490">
            <w:r>
              <w:t xml:space="preserve">от  </w:t>
            </w:r>
            <w:r w:rsidR="000E5490">
              <w:t>30.11.</w:t>
            </w:r>
            <w:r>
              <w:t>201</w:t>
            </w:r>
            <w:r w:rsidR="001A4FD0">
              <w:t>2</w:t>
            </w:r>
            <w:r w:rsidR="000E5490">
              <w:t xml:space="preserve">  №  4/18</w:t>
            </w:r>
          </w:p>
        </w:tc>
      </w:tr>
    </w:tbl>
    <w:p w:rsidR="00E93870" w:rsidRDefault="00E93870">
      <w:pPr>
        <w:spacing w:line="240" w:lineRule="exact"/>
        <w:jc w:val="center"/>
        <w:rPr>
          <w:color w:val="FFFFFF"/>
          <w:sz w:val="18"/>
          <w:szCs w:val="18"/>
        </w:rPr>
      </w:pPr>
    </w:p>
    <w:p w:rsidR="00E93870" w:rsidRDefault="00E93870" w:rsidP="002E0C60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18"/>
        </w:rPr>
        <w:t>ПЕРЕЧЕНЬ И КОДЫ</w:t>
      </w:r>
    </w:p>
    <w:p w:rsidR="00E93870" w:rsidRDefault="00E93870" w:rsidP="002E0C60">
      <w:pPr>
        <w:pStyle w:val="8"/>
      </w:pPr>
      <w:r>
        <w:t xml:space="preserve">главных администраторов доходов  бюджета </w:t>
      </w:r>
      <w:r w:rsidR="00B766BB">
        <w:t xml:space="preserve">муниципального образования </w:t>
      </w:r>
      <w:r>
        <w:t>Малмыжск</w:t>
      </w:r>
      <w:r w:rsidR="00B766BB">
        <w:t xml:space="preserve">ий муниципальный </w:t>
      </w:r>
      <w:r>
        <w:t xml:space="preserve">  район</w:t>
      </w:r>
      <w:r w:rsidR="00B766BB">
        <w:t xml:space="preserve"> </w:t>
      </w:r>
      <w:r w:rsidR="00E22692">
        <w:t>Кировской области</w:t>
      </w:r>
      <w:r>
        <w:t xml:space="preserve">  и закрепляемые за ними виды и подвиды доходов бюджета </w:t>
      </w:r>
      <w:r w:rsidR="00E22692">
        <w:t>муниципального образования Малмыжский муниципальный</w:t>
      </w:r>
      <w:r>
        <w:t xml:space="preserve"> район</w:t>
      </w:r>
      <w:r w:rsidR="00877D13">
        <w:t xml:space="preserve"> Кировской области.</w:t>
      </w:r>
    </w:p>
    <w:p w:rsidR="00E93870" w:rsidRDefault="00E93870">
      <w:pPr>
        <w:rPr>
          <w:sz w:val="18"/>
          <w:szCs w:val="18"/>
        </w:rPr>
      </w:pPr>
    </w:p>
    <w:tbl>
      <w:tblPr>
        <w:tblW w:w="5121" w:type="pct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6"/>
        <w:gridCol w:w="2130"/>
        <w:gridCol w:w="6732"/>
        <w:gridCol w:w="26"/>
      </w:tblGrid>
      <w:tr w:rsidR="00E93870">
        <w:trPr>
          <w:gridAfter w:val="1"/>
          <w:wAfter w:w="13" w:type="pct"/>
          <w:trHeight w:val="11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главного</w:t>
            </w:r>
          </w:p>
          <w:p w:rsidR="00E93870" w:rsidRDefault="00E93870">
            <w:pPr>
              <w:ind w:right="-95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sz w:val="18"/>
                <w:szCs w:val="18"/>
              </w:rPr>
              <w:t>админи-стратора</w:t>
            </w:r>
            <w:proofErr w:type="spellEnd"/>
            <w:proofErr w:type="gramEnd"/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ind w:left="-3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 главного администратора</w:t>
            </w:r>
          </w:p>
        </w:tc>
      </w:tr>
      <w:tr w:rsidR="00E93870">
        <w:trPr>
          <w:trHeight w:val="122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rPr>
                <w:b/>
                <w:sz w:val="28"/>
                <w:szCs w:val="18"/>
              </w:rPr>
            </w:pPr>
          </w:p>
          <w:p w:rsidR="00E93870" w:rsidRDefault="00E9387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pStyle w:val="6"/>
              <w:jc w:val="both"/>
              <w:rPr>
                <w:bCs w:val="0"/>
                <w:sz w:val="28"/>
                <w:szCs w:val="18"/>
              </w:rPr>
            </w:pPr>
            <w:r>
              <w:rPr>
                <w:bCs w:val="0"/>
                <w:sz w:val="28"/>
                <w:szCs w:val="18"/>
              </w:rPr>
              <w:t xml:space="preserve"> </w:t>
            </w:r>
          </w:p>
          <w:p w:rsidR="00E93870" w:rsidRDefault="00E93870">
            <w:pPr>
              <w:pStyle w:val="6"/>
              <w:jc w:val="both"/>
              <w:rPr>
                <w:bCs w:val="0"/>
                <w:sz w:val="28"/>
                <w:szCs w:val="18"/>
              </w:rPr>
            </w:pPr>
            <w:r>
              <w:rPr>
                <w:bCs w:val="0"/>
                <w:sz w:val="28"/>
                <w:szCs w:val="18"/>
              </w:rPr>
              <w:t>Муниципальное</w:t>
            </w:r>
            <w:r w:rsidR="007F5C49">
              <w:rPr>
                <w:bCs w:val="0"/>
                <w:sz w:val="28"/>
                <w:szCs w:val="18"/>
              </w:rPr>
              <w:t xml:space="preserve"> </w:t>
            </w:r>
            <w:r w:rsidR="007F5C49" w:rsidRPr="00700D16">
              <w:rPr>
                <w:bCs w:val="0"/>
                <w:sz w:val="28"/>
                <w:szCs w:val="18"/>
              </w:rPr>
              <w:t>казенное</w:t>
            </w:r>
            <w:r>
              <w:rPr>
                <w:bCs w:val="0"/>
                <w:sz w:val="28"/>
                <w:szCs w:val="18"/>
              </w:rPr>
              <w:t xml:space="preserve"> учреждение управление образования администрации Малмыжского района Кировской области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 w:rsidP="0048036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7064 130</w:t>
            </w:r>
          </w:p>
          <w:p w:rsidR="00823022" w:rsidRPr="00FE4091" w:rsidRDefault="00823022" w:rsidP="0048036A">
            <w:pPr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1 г. Малмыжа)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 w:rsidP="0048036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2 г. Малмыжа)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4 г. Малмыжа)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5 г. Малмыжа)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Калинино)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«Малышок» с. Калинино)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«Теремок»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</w:t>
            </w:r>
            <w:proofErr w:type="spellStart"/>
            <w:r w:rsidRPr="00FE4091">
              <w:rPr>
                <w:sz w:val="18"/>
                <w:szCs w:val="18"/>
              </w:rPr>
              <w:t>Сандугач</w:t>
            </w:r>
            <w:proofErr w:type="spellEnd"/>
            <w:r w:rsidRPr="00FE4091">
              <w:rPr>
                <w:sz w:val="18"/>
                <w:szCs w:val="18"/>
              </w:rPr>
              <w:t xml:space="preserve">»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Смаиль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Рожки)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«Солнышко»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Старая Тушка)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F74D11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«Березка»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«Ручеек»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proofErr w:type="gramStart"/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 xml:space="preserve"> Малмы</w:t>
            </w:r>
            <w:r>
              <w:rPr>
                <w:sz w:val="18"/>
                <w:szCs w:val="18"/>
              </w:rPr>
              <w:t>ж</w:t>
            </w:r>
            <w:r w:rsidRPr="00FE4091">
              <w:rPr>
                <w:sz w:val="18"/>
                <w:szCs w:val="18"/>
              </w:rPr>
              <w:t>ского района Кировской области))</w:t>
            </w:r>
            <w:proofErr w:type="gramEnd"/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2B53E5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</w:t>
            </w:r>
            <w:r w:rsidR="002B53E5">
              <w:rPr>
                <w:sz w:val="18"/>
                <w:szCs w:val="18"/>
              </w:rPr>
              <w:t>О</w:t>
            </w:r>
            <w:r w:rsidRPr="00FE4091">
              <w:rPr>
                <w:sz w:val="18"/>
                <w:szCs w:val="18"/>
              </w:rPr>
              <w:t>ОШ  д. Арык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д. Большой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Калинино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Константиновка)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Рожки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Старая Тушка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Тат-Верх-Гоньба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 УИОП № 1 г. Малмыжа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№ 2 г. Малмыжа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Ральники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>
              <w:rPr>
                <w:sz w:val="18"/>
                <w:szCs w:val="18"/>
              </w:rPr>
              <w:t>К</w:t>
            </w:r>
            <w:r w:rsidRPr="00FE4091">
              <w:rPr>
                <w:sz w:val="18"/>
                <w:szCs w:val="18"/>
              </w:rPr>
              <w:t>аксинвай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Большой </w:t>
            </w:r>
            <w:proofErr w:type="spellStart"/>
            <w:r w:rsidRPr="00FE4091">
              <w:rPr>
                <w:sz w:val="18"/>
                <w:szCs w:val="18"/>
              </w:rPr>
              <w:t>Сатнур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Мелеть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Новый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Кокуй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Преображенка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7033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Плотбище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Бурец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Старый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Буртек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gramStart"/>
            <w:r w:rsidRPr="00FE4091">
              <w:rPr>
                <w:sz w:val="18"/>
                <w:szCs w:val="18"/>
              </w:rPr>
              <w:t>Большая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Шабанка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Малый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НОШ  д. Порез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113 01995 05 7071 130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spellStart"/>
            <w:r w:rsidRPr="00FE4091">
              <w:rPr>
                <w:sz w:val="18"/>
                <w:szCs w:val="18"/>
              </w:rPr>
              <w:t>Пушкинерь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</w:t>
            </w:r>
            <w:proofErr w:type="gramStart"/>
            <w:r w:rsidRPr="00FE4091">
              <w:rPr>
                <w:sz w:val="18"/>
                <w:szCs w:val="18"/>
              </w:rPr>
              <w:t>С(</w:t>
            </w:r>
            <w:proofErr w:type="gramEnd"/>
            <w:r w:rsidRPr="00FE4091">
              <w:rPr>
                <w:sz w:val="18"/>
                <w:szCs w:val="18"/>
              </w:rPr>
              <w:t>к)ОУ С(к)ОШИ VIII в. г. Малмыжа Кировской области)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FE4091" w:rsidRDefault="00823022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ДОД ДДТ)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307F2C" w:rsidRDefault="008230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EB53CC" w:rsidRDefault="00823022" w:rsidP="0048036A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Pr="00EB53CC" w:rsidRDefault="00823022" w:rsidP="0048036A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23022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2" w:rsidRDefault="008230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4D7469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9" w:rsidRDefault="004D74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9" w:rsidRDefault="004D746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9" w:rsidRDefault="004D746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 муниципальных районов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FF1CA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2 02 02999 05 1002 151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257DBB" w:rsidRDefault="00257DBB" w:rsidP="00257DBB">
            <w:pPr>
              <w:jc w:val="both"/>
              <w:rPr>
                <w:sz w:val="18"/>
                <w:szCs w:val="18"/>
              </w:rPr>
            </w:pPr>
            <w:r w:rsidRPr="00257DBB">
              <w:rPr>
                <w:sz w:val="18"/>
                <w:szCs w:val="18"/>
              </w:rPr>
              <w:t>Субсидия на повышение заработной платы педагогических работников муниципальных образовательных учреждений, реализующих основную общеобразовательную программу дошкольного образования и работников муниципальных учреждений культуры (основного персонала) в соответствии с Указом Пре</w:t>
            </w:r>
            <w:r>
              <w:rPr>
                <w:sz w:val="18"/>
                <w:szCs w:val="18"/>
              </w:rPr>
              <w:t>з</w:t>
            </w:r>
            <w:r w:rsidRPr="00257DBB">
              <w:rPr>
                <w:sz w:val="18"/>
                <w:szCs w:val="18"/>
              </w:rPr>
              <w:t xml:space="preserve">идента РФ от 7 мая 2012 года № 597 </w:t>
            </w:r>
            <w:r w:rsidR="008F341F">
              <w:rPr>
                <w:sz w:val="18"/>
                <w:szCs w:val="18"/>
              </w:rPr>
              <w:t>«</w:t>
            </w:r>
            <w:r w:rsidRPr="00257DBB">
              <w:rPr>
                <w:sz w:val="18"/>
                <w:szCs w:val="18"/>
              </w:rPr>
              <w:t xml:space="preserve">О мероприятиях по реализации социальной политики в 2013 году" </w:t>
            </w:r>
          </w:p>
          <w:p w:rsidR="00257DBB" w:rsidRDefault="00257DBB">
            <w:pPr>
              <w:jc w:val="both"/>
              <w:rPr>
                <w:sz w:val="18"/>
                <w:szCs w:val="18"/>
              </w:rPr>
            </w:pP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2 02 02999 05 1300 151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Субсидии на выравнивание бюджетной обеспеченности муниципальных образований по реализации ими их отдельных полномочий </w:t>
            </w:r>
          </w:p>
          <w:p w:rsidR="00257DBB" w:rsidRDefault="00257DBB">
            <w:pPr>
              <w:pStyle w:val="2"/>
              <w:jc w:val="both"/>
              <w:rPr>
                <w:sz w:val="18"/>
                <w:szCs w:val="18"/>
              </w:rPr>
            </w:pP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2 02 02999 05 2600 151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местным бюджетам из областного бюджета на оплату стоимости питания детей в оздоровительных учреждениях с дневным пребыванием детей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2 02 03021 05 0000 151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2 02 03024 05 3300 151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реализацию государственного стандарта общего образования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2 02 03024 05 3400 151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местным бюджетам из областного бюджета на выполнение отдельных государственных полномочий по возмещению расходов, связанных с предоставлением руководителям, педагогическим работникам и иным специалистам муниципальных образовательных учреждений (за исключением совместителей), работающим и проживающим в сельских населенных пунктах бесплатной жилой площади с отоплением и бесплатного электроснабжения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2 02 03024 05 3500 151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отдельных государственных полномочий по осуществлению деятельности по опеке и попечительству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2 02 03024 05 4100 151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Субвенции местным бюджетам из областного бюджета на выполнение отдельных государственных полномочий по организации и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специальных (коррекционных) общеобразовательных учреждениях для обучающихся, воспитанников с ограниченными возможностями здоровья, в учреждениях для детей сироти детей оставшихся без попечения родителей (законных представителей), участниками образовательного процесса в которых</w:t>
            </w:r>
            <w:proofErr w:type="gramEnd"/>
            <w:r>
              <w:rPr>
                <w:sz w:val="18"/>
                <w:szCs w:val="18"/>
              </w:rPr>
              <w:t xml:space="preserve"> являются обучающиеся, воспитанники с ограниченными возможностями здоровья, не относящиеся к категории детей-сирот и детей, оставшихся без попечения родителей (законных представителей) </w:t>
            </w:r>
          </w:p>
          <w:p w:rsidR="00257DBB" w:rsidRDefault="00257DBB">
            <w:pPr>
              <w:jc w:val="both"/>
              <w:rPr>
                <w:sz w:val="18"/>
                <w:szCs w:val="18"/>
              </w:rPr>
            </w:pP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2 02 03027 05 0000 151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57DBB">
        <w:trPr>
          <w:trHeight w:val="6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муниципальных районов  на компенсацию части родительской платы на содержание ребёнка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BC39DD" w:rsidRDefault="00257DB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BC39DD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2 02 04999 05 5700 151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BC39DD" w:rsidRDefault="00257DBB">
            <w:pPr>
              <w:pStyle w:val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передаваемые бюджетам муниципальных районов на реализацию областной целевой программы «развитие образования Кировской области» на 2012-2015 годы и комплекса мер по модернизации системы общего образования Кировской области в 2012 году.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BC39DD" w:rsidRDefault="00257DBB">
            <w:pPr>
              <w:rPr>
                <w:bCs/>
                <w:sz w:val="18"/>
                <w:szCs w:val="18"/>
              </w:rPr>
            </w:pPr>
            <w:r w:rsidRPr="00BC39DD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BC39DD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BC39DD">
              <w:rPr>
                <w:sz w:val="18"/>
                <w:szCs w:val="18"/>
              </w:rPr>
              <w:t>2 07 05000 05 0000 180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BC39DD" w:rsidRDefault="00257DBB">
            <w:pPr>
              <w:pStyle w:val="2"/>
              <w:jc w:val="both"/>
              <w:rPr>
                <w:sz w:val="20"/>
                <w:szCs w:val="20"/>
              </w:rPr>
            </w:pPr>
            <w:r w:rsidRPr="00BC39DD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257DBB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b/>
                <w:sz w:val="2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b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szCs w:val="18"/>
              </w:rPr>
            </w:pPr>
            <w:r>
              <w:rPr>
                <w:b w:val="0"/>
                <w:sz w:val="20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257DBB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b/>
                <w:sz w:val="28"/>
                <w:szCs w:val="18"/>
              </w:rPr>
            </w:pPr>
          </w:p>
          <w:p w:rsidR="00257DBB" w:rsidRDefault="00257DBB">
            <w:pPr>
              <w:rPr>
                <w:b/>
                <w:sz w:val="28"/>
                <w:szCs w:val="18"/>
              </w:rPr>
            </w:pPr>
          </w:p>
          <w:p w:rsidR="00257DBB" w:rsidRDefault="00257DBB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szCs w:val="18"/>
              </w:rPr>
            </w:pPr>
          </w:p>
          <w:p w:rsidR="00257DBB" w:rsidRDefault="00257DBB">
            <w:pPr>
              <w:pStyle w:val="1"/>
              <w:rPr>
                <w:szCs w:val="18"/>
              </w:rPr>
            </w:pPr>
          </w:p>
          <w:p w:rsidR="00257DBB" w:rsidRDefault="00257DBB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финансовое управление администрации Малмыжского района Кировской области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A4C05" w:rsidRDefault="00257DBB"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A4C05" w:rsidRDefault="00257DBB">
            <w:pPr>
              <w:rPr>
                <w:sz w:val="18"/>
                <w:szCs w:val="18"/>
              </w:rPr>
            </w:pPr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C97931" w:rsidRDefault="00257DBB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C97931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1 16 18050 05 0000 140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C97931" w:rsidRDefault="00257DBB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 (штрафы) за нарушение бюджетного законодательства (в части бюджетов муниципальных районов) 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C97931" w:rsidRDefault="00257DBB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C97931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1 16 32000 05 0000 140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C97931" w:rsidRDefault="00257DBB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муниципальных районов) 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F03D3" w:rsidTr="008B7BE5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D3" w:rsidRDefault="00CF0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D3" w:rsidRDefault="00CF03D3" w:rsidP="008B7BE5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2 02 02999 05 1002 151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3D3" w:rsidRPr="00257DBB" w:rsidRDefault="00CF03D3" w:rsidP="008B7BE5">
            <w:pPr>
              <w:jc w:val="both"/>
              <w:rPr>
                <w:sz w:val="18"/>
                <w:szCs w:val="18"/>
              </w:rPr>
            </w:pPr>
            <w:r w:rsidRPr="00257DBB">
              <w:rPr>
                <w:sz w:val="18"/>
                <w:szCs w:val="18"/>
              </w:rPr>
              <w:t>Субсидия на повышение заработной платы педагогических работников муниципальных образовательных учреждений, реализующих основную общеобразовательную программу дошкольного образования и работников муниципальных учреждений культуры (основного персонала) в соответствии с Указом Пре</w:t>
            </w:r>
            <w:r>
              <w:rPr>
                <w:sz w:val="18"/>
                <w:szCs w:val="18"/>
              </w:rPr>
              <w:t>з</w:t>
            </w:r>
            <w:r w:rsidRPr="00257DBB">
              <w:rPr>
                <w:sz w:val="18"/>
                <w:szCs w:val="18"/>
              </w:rPr>
              <w:t>идента РФ от 7 мая 2012 года № 597</w:t>
            </w:r>
            <w:proofErr w:type="gramStart"/>
            <w:r w:rsidRPr="00257DBB">
              <w:rPr>
                <w:sz w:val="18"/>
                <w:szCs w:val="18"/>
              </w:rPr>
              <w:t xml:space="preserve"> О</w:t>
            </w:r>
            <w:proofErr w:type="gramEnd"/>
            <w:r w:rsidRPr="00257DBB">
              <w:rPr>
                <w:sz w:val="18"/>
                <w:szCs w:val="18"/>
              </w:rPr>
              <w:t xml:space="preserve"> мероприятиях по реализации социальной политики в 2013 году" </w:t>
            </w:r>
          </w:p>
          <w:p w:rsidR="00CF03D3" w:rsidRDefault="00CF03D3" w:rsidP="008B7BE5">
            <w:pPr>
              <w:jc w:val="both"/>
              <w:rPr>
                <w:sz w:val="18"/>
                <w:szCs w:val="18"/>
              </w:rPr>
            </w:pP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2 02 02999 05 1800 151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8B7BE5">
            <w:pPr>
              <w:pStyle w:val="1"/>
              <w:rPr>
                <w:b w:val="0"/>
                <w:sz w:val="18"/>
                <w:szCs w:val="18"/>
              </w:rPr>
            </w:pPr>
            <w:r w:rsidRPr="008B7BE5">
              <w:rPr>
                <w:b w:val="0"/>
                <w:sz w:val="18"/>
                <w:szCs w:val="18"/>
              </w:rPr>
              <w:t>Субсидии местным бюджетам из областного бюджета на повышение уровня подготовки лиц, замещающих муниципальные должности и муниципальных служащих по вопросам жилищно-коммунального хозяйства и по вопросам деятельности органов местного самоуправления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2 02 03015 05 0000 151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2 02 03024 05 3600 151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местным бюджетам из областного бюджета на выполнение государственных полномочий Кировской области по расчету и предоставлению дотаций поселений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2 02 03024 05 4000 151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Субвенции бюджетам поселений на выполнение отдельных государственных полномочий по созданию и деятельности в муниципальных образованиях административных комиссий 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257DBB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b/>
                <w:sz w:val="28"/>
                <w:szCs w:val="18"/>
              </w:rPr>
            </w:pPr>
          </w:p>
          <w:p w:rsidR="00257DBB" w:rsidRDefault="00257DBB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szCs w:val="18"/>
              </w:rPr>
            </w:pPr>
          </w:p>
          <w:p w:rsidR="00257DBB" w:rsidRDefault="00257DBB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администрация муниципального образования Малмыжский муниципальный район Кировской области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5B529D" w:rsidRDefault="00257DBB">
            <w:pPr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5B529D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1 08 07150 01 1000 110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5B529D" w:rsidRDefault="00257DBB">
            <w:pPr>
              <w:jc w:val="both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 xml:space="preserve">Государственная  пошлина  за   выдачу  разрешения  на  установку   рекламной   конструкции 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1 11 01050 05 0000 120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1 11 02085 05 0000 120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1 11 05013 10 0000 120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20"/>
                <w:szCs w:val="20"/>
              </w:rPr>
            </w:pPr>
            <w:r w:rsidRPr="00F97BCB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1 11 05025 05 0000 120</w:t>
            </w:r>
          </w:p>
          <w:p w:rsidR="00257DBB" w:rsidRPr="00F97BCB" w:rsidRDefault="00257DBB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jc w:val="both"/>
              <w:rPr>
                <w:b/>
                <w:szCs w:val="18"/>
              </w:rPr>
            </w:pPr>
            <w:proofErr w:type="gramStart"/>
            <w:r w:rsidRPr="00F97BCB">
              <w:rPr>
                <w:sz w:val="18"/>
                <w:szCs w:val="18"/>
              </w:rPr>
              <w:t>Доходы, получаемые  в  виде  арендной   платы, а также  средства  от  продажи права   на    заключение    договоров  аренды  за   земли,   находящиеся   в    собственности  муниципальных  районов   (за  исключением  земельных  участков                           муниципальных бюджетных и    автономных    учреждений)</w:t>
            </w:r>
            <w:proofErr w:type="gramEnd"/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1 11 05035 05 0000 120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lastRenderedPageBreak/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1 11 07015 05 0000 120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1 14 01050 05 0000 410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F97BCB" w:rsidRDefault="00257DBB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1 14 04050 05 0000 420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1 14 06013 10 0000 430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rPr>
                <w:sz w:val="20"/>
                <w:szCs w:val="20"/>
              </w:rPr>
            </w:pPr>
            <w:r w:rsidRPr="00EB53CC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1 14 06025 05 0000 430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pStyle w:val="2"/>
              <w:jc w:val="both"/>
              <w:rPr>
                <w:b/>
                <w:szCs w:val="18"/>
              </w:rPr>
            </w:pPr>
            <w:r w:rsidRPr="00EB53CC">
              <w:rPr>
                <w:sz w:val="18"/>
                <w:szCs w:val="18"/>
              </w:rPr>
              <w:t>Доходы  от  продажи земельных участков,  находящихся  в собственности муниципальных  районов (за  исключением  земельных  участков муниципальных  бюджетных и автономных    учреждений)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1 16 23050 05 0000 140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EB53CC">
              <w:rPr>
                <w:sz w:val="18"/>
                <w:szCs w:val="18"/>
              </w:rPr>
              <w:t>выгодоприобретателями</w:t>
            </w:r>
            <w:proofErr w:type="spellEnd"/>
            <w:r w:rsidRPr="00EB53CC">
              <w:rPr>
                <w:sz w:val="18"/>
                <w:szCs w:val="18"/>
              </w:rPr>
              <w:t xml:space="preserve"> выступают получатели средств бюджетов муниципальных районов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EB53CC" w:rsidRDefault="00257DBB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2 02 02008 05 0000 151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2 02 02051 05 0000 151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2 02 02999 05 1001 151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Pr="00257DBB" w:rsidRDefault="00257DBB" w:rsidP="00257DBB">
            <w:pPr>
              <w:jc w:val="both"/>
              <w:rPr>
                <w:sz w:val="18"/>
                <w:szCs w:val="18"/>
              </w:rPr>
            </w:pPr>
            <w:r w:rsidRPr="00257DBB">
              <w:rPr>
                <w:sz w:val="18"/>
                <w:szCs w:val="18"/>
              </w:rPr>
              <w:t>Субсидии местным бюджетам из областного бюджета на реализацию областной целевой программы "Поддержка и развитие малого и среднего предпринимательства в Кировской области" на 2010-2014 "</w:t>
            </w:r>
          </w:p>
          <w:p w:rsidR="00257DBB" w:rsidRDefault="00257DBB">
            <w:pPr>
              <w:pStyle w:val="1"/>
              <w:rPr>
                <w:b w:val="0"/>
                <w:sz w:val="18"/>
                <w:szCs w:val="18"/>
              </w:rPr>
            </w:pP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C7" w:rsidRDefault="004856C7">
            <w:pPr>
              <w:rPr>
                <w:sz w:val="18"/>
                <w:szCs w:val="18"/>
              </w:rPr>
            </w:pPr>
          </w:p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2 02 02999 05 1600 151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Субсидии на содержание и ремонт автомобильных дорог общего пользования, в том числе дорог в поселениях</w:t>
            </w:r>
          </w:p>
          <w:p w:rsidR="00257DBB" w:rsidRDefault="00257DBB"/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2 02 02999 05 1800 151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DBB" w:rsidRDefault="008B7BE5" w:rsidP="008B7BE5">
            <w:pPr>
              <w:pStyle w:val="1"/>
              <w:rPr>
                <w:sz w:val="18"/>
                <w:szCs w:val="18"/>
              </w:rPr>
            </w:pPr>
            <w:r w:rsidRPr="008B7BE5">
              <w:rPr>
                <w:b w:val="0"/>
                <w:sz w:val="18"/>
                <w:szCs w:val="18"/>
              </w:rPr>
              <w:t>Субсидии местным бюджетам из областного бюджета на повышение уровня подготовки лиц, замещающих муниципальные должности и муниципальных служащих по вопросам жилищно-коммунального хозяйства и по вопросам деятельности органов местного самоуправления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2 02 03022 05 0000 151</w:t>
            </w:r>
          </w:p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2 02 03024 05 3700 151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местным бюджетам из областного бюджета на выполнение отдельных государственных полномочий по созданию в муниципальных районах, городских округах комиссий по делам несовершеннолетних и защите их прав и осуществлению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2 02 03024 05 3800 151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местным бюджетам из областного бюджета на выполнение отдельных государственных полномочий по хранению, комплектованию, учету и использованию документов Архивного фонда Российской Федерации и других архивных документов, относящихся к государственной собственности области и находящихся на территориях муниципальных образований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2 02 03024 05 3900 151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государственных полномочий области по поддержке сельскохозяйственного производства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2 02 03024 05 4000 151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бюджетам поселений на выполнение отдельных государственных полномочий по созданию и деятельности в муниципальных образованиях административных комиссий 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2 02 03024 05 4200 151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из областного бюджета на выполнение отдельных государственных полномочий по защите населения от болезней, общих для человека и животных, в части организации и содержания в соответствии с требованиями действующего ветеринарного законодательства Российской Федерации </w:t>
            </w:r>
          </w:p>
        </w:tc>
      </w:tr>
      <w:tr w:rsidR="00257DBB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2 02 03026 05 0000 151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BB" w:rsidRDefault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обеспечение жилыми помещениями детей-сирот, детей, оставшихся без  попечения  родителей, а  также   детей, находящихся   под опекой (попечительством),  не имеющих закрепленного жилого  помещения</w:t>
            </w:r>
            <w:r>
              <w:t xml:space="preserve"> 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2 02 03041 05 0000 151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Субвенция бюджетам  муниципальных районов  на возмещение сельскохозяйственным товаропроизводителям (кроме личных подсобных хозяйств и сельскохозяйственных потребительских кооперативах),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 полученным в российских кредитных организациях, и займам, полученным в сельскохозяйственных кредитных потребительских кооперативах в 2007-2010 годах на срок до одного года</w:t>
            </w:r>
            <w:proofErr w:type="gramEnd"/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2 02 03045 05 0000 151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Субвенция бюджетам  муниципальных районов  на возмещение сельскохозяйственным товаропроизводителям, организациям агропромышленного комплекса независимо от их организационно-правовых форм,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2004-2010 годах на срок от 2 до 10 лет </w:t>
            </w:r>
          </w:p>
        </w:tc>
      </w:tr>
      <w:tr w:rsidR="004D2189" w:rsidTr="004D2189">
        <w:trPr>
          <w:cantSplit/>
          <w:trHeight w:val="900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4D21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2 02 03046 05 0000 151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189" w:rsidRDefault="004D2189" w:rsidP="004D21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Субвенция бюджетам муниципальных районов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 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2005-2010 годах на срок до 8 лет</w:t>
            </w:r>
          </w:p>
          <w:p w:rsidR="004D2189" w:rsidRDefault="004D2189">
            <w:pPr>
              <w:rPr>
                <w:color w:val="000000"/>
                <w:sz w:val="18"/>
                <w:szCs w:val="18"/>
              </w:rPr>
            </w:pP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2 02 04999 05 5401 151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передаваемые бюджетам муниципальных районов на мероприятия федеральной целевой программы "Социальное развитие села до 2012 года" и областной целевой программы "Социальное развитие села" на 2010-2012 годы на улучшение жилищных условий граждан, проживающих в сельской местности</w:t>
            </w:r>
          </w:p>
          <w:p w:rsidR="004D2189" w:rsidRDefault="004D2189">
            <w:pPr>
              <w:pStyle w:val="2"/>
              <w:jc w:val="both"/>
              <w:rPr>
                <w:sz w:val="18"/>
                <w:szCs w:val="18"/>
              </w:rPr>
            </w:pP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2 02 04999 05 5402 151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 w:rsidP="005C17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передаваемые бюджетам муниципальных районов на мероприятия федеральной целевой программы "Социальное развитие села до 2012 года" и областной целевой программы "Социальное развитие села" на 2010-2012 годы на обеспечение жильем молодых семей и молодых специалистов на селе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2 07 05000 05 0000 180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5C176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Муниципальное </w:t>
            </w:r>
            <w:r w:rsidRPr="00700D16">
              <w:rPr>
                <w:b/>
                <w:szCs w:val="18"/>
              </w:rPr>
              <w:t>казенное</w:t>
            </w:r>
            <w:r>
              <w:rPr>
                <w:b/>
                <w:szCs w:val="18"/>
              </w:rPr>
              <w:t xml:space="preserve"> учреждение управление культуры, молодежной политики и спорта администрации Малмыжского района Кировской области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Pr="00EB53CC" w:rsidRDefault="004D2189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Pr="00EB53CC" w:rsidRDefault="004D2189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480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Pr="00FE4091" w:rsidRDefault="004D2189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Pr="00FE4091" w:rsidRDefault="004D2189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(МКУК Малмыжский районный Центр культуры и досуга)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480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Pr="00FE4091" w:rsidRDefault="004D2189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113 01995 05 7051 130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Pr="00FE4091" w:rsidRDefault="004D2189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(МКУК Малмыжский краеведческий музей)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480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Pr="00FE4091" w:rsidRDefault="004D2189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113 01995 05 7052 130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Pr="00FE4091" w:rsidRDefault="004D2189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(МКУК 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ЦБС)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480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Pr="00FE4091" w:rsidRDefault="004D2189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113 01995 05 7053 130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Pr="00FE4091" w:rsidRDefault="004D2189" w:rsidP="0048036A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детская школа искусств)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FF1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 w:rsidP="00257DB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2 02 02999 05 1002 151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189" w:rsidRPr="00257DBB" w:rsidRDefault="004D2189" w:rsidP="00257DBB">
            <w:pPr>
              <w:jc w:val="both"/>
              <w:rPr>
                <w:sz w:val="18"/>
                <w:szCs w:val="18"/>
              </w:rPr>
            </w:pPr>
            <w:r w:rsidRPr="00257DBB">
              <w:rPr>
                <w:sz w:val="18"/>
                <w:szCs w:val="18"/>
              </w:rPr>
              <w:t>Субсидия на повышение заработной платы педагогических работников муниципальных образовательных учреждений, реализующих основную общеобразовательную программу дошкольного образования и работников муниципальных учреждений культуры (основного персонала) в соответствии с Указом Пре</w:t>
            </w:r>
            <w:r>
              <w:rPr>
                <w:sz w:val="18"/>
                <w:szCs w:val="18"/>
              </w:rPr>
              <w:t>з</w:t>
            </w:r>
            <w:r w:rsidRPr="00257DBB">
              <w:rPr>
                <w:sz w:val="18"/>
                <w:szCs w:val="18"/>
              </w:rPr>
              <w:t>идента РФ от 7 мая 2012 года № 597</w:t>
            </w:r>
            <w:proofErr w:type="gramStart"/>
            <w:r w:rsidRPr="00257DBB">
              <w:rPr>
                <w:sz w:val="18"/>
                <w:szCs w:val="18"/>
              </w:rPr>
              <w:t xml:space="preserve"> О</w:t>
            </w:r>
            <w:proofErr w:type="gramEnd"/>
            <w:r w:rsidRPr="00257DBB">
              <w:rPr>
                <w:sz w:val="18"/>
                <w:szCs w:val="18"/>
              </w:rPr>
              <w:t xml:space="preserve"> мероприятиях по реализации социальной политики в 2013 году" </w:t>
            </w:r>
          </w:p>
          <w:p w:rsidR="004D2189" w:rsidRDefault="004D2189">
            <w:pPr>
              <w:jc w:val="both"/>
              <w:rPr>
                <w:sz w:val="18"/>
                <w:szCs w:val="18"/>
              </w:rPr>
            </w:pP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2 02 02999 05 1300 151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189" w:rsidRDefault="004D2189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Субсидии на выравнивание бюджетной обеспеченности муниципальных образований по реализации ими их отдельных полномочий 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2 02 03024 05 3200 151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jc w:val="both"/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Субвенции местным  бюджетам из областного бюджета на выполнение отдельных государственных полномочий по выплате предусмотренным законом области отдельным категориям специалистов, работающих в муниципальных учреждениях и проживающих в сельских населенных пунктах, поселках городского типа области, частичной компенсации расходов за наем жилого помещения, теплоснабжение (при отсутствии централизованного теплоснабжения (при наличии печного отопления) - на приобретение и доставку твердого топлива в пределах норм, установленных для</w:t>
            </w:r>
            <w:proofErr w:type="gramEnd"/>
            <w:r>
              <w:rPr>
                <w:sz w:val="18"/>
                <w:szCs w:val="18"/>
              </w:rPr>
              <w:t xml:space="preserve"> продажи населению) и электроснабжение в размере, установленном законом области об областном бюджете на очередной финансовый год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2 02 04025 05 0000 151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трансферты, передаваемые бюджетам муниципальных районов на комплектование книжных фондов библиотек муниципальных образований 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2 07 05000 05 0000 180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4D2189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89" w:rsidRDefault="004D218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2189" w:rsidRDefault="004D218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</w:tbl>
    <w:p w:rsidR="00E93870" w:rsidRDefault="00C77FAF">
      <w:pPr>
        <w:tabs>
          <w:tab w:val="left" w:pos="989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</w:t>
      </w:r>
    </w:p>
    <w:p w:rsidR="00C77FAF" w:rsidRDefault="00C77FAF">
      <w:pPr>
        <w:tabs>
          <w:tab w:val="left" w:pos="989"/>
        </w:tabs>
        <w:rPr>
          <w:sz w:val="18"/>
          <w:szCs w:val="18"/>
        </w:rPr>
      </w:pPr>
    </w:p>
    <w:p w:rsidR="00C77FAF" w:rsidRDefault="00C77FAF">
      <w:pPr>
        <w:tabs>
          <w:tab w:val="left" w:pos="989"/>
        </w:tabs>
        <w:rPr>
          <w:sz w:val="18"/>
          <w:szCs w:val="18"/>
        </w:rPr>
      </w:pPr>
    </w:p>
    <w:p w:rsidR="00C77FAF" w:rsidRDefault="00C77FAF">
      <w:pPr>
        <w:tabs>
          <w:tab w:val="left" w:pos="989"/>
        </w:tabs>
        <w:rPr>
          <w:sz w:val="18"/>
          <w:szCs w:val="18"/>
        </w:rPr>
      </w:pPr>
    </w:p>
    <w:p w:rsidR="00C77FAF" w:rsidRDefault="00C77FAF">
      <w:pPr>
        <w:tabs>
          <w:tab w:val="left" w:pos="989"/>
        </w:tabs>
        <w:rPr>
          <w:sz w:val="18"/>
          <w:szCs w:val="18"/>
        </w:rPr>
      </w:pPr>
    </w:p>
    <w:p w:rsidR="00C77FAF" w:rsidRDefault="00C77FAF" w:rsidP="00C77FAF">
      <w:pPr>
        <w:tabs>
          <w:tab w:val="left" w:pos="989"/>
        </w:tabs>
        <w:jc w:val="center"/>
        <w:rPr>
          <w:sz w:val="18"/>
          <w:szCs w:val="18"/>
        </w:rPr>
      </w:pPr>
      <w:r>
        <w:rPr>
          <w:sz w:val="18"/>
          <w:szCs w:val="18"/>
        </w:rPr>
        <w:t>___________</w:t>
      </w:r>
    </w:p>
    <w:sectPr w:rsidR="00C77FAF" w:rsidSect="00E540E8">
      <w:pgSz w:w="11906" w:h="16838" w:code="9"/>
      <w:pgMar w:top="1134" w:right="125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766BB"/>
    <w:rsid w:val="00055876"/>
    <w:rsid w:val="00060568"/>
    <w:rsid w:val="00080E58"/>
    <w:rsid w:val="000A243A"/>
    <w:rsid w:val="000B1630"/>
    <w:rsid w:val="000E5490"/>
    <w:rsid w:val="001215ED"/>
    <w:rsid w:val="001331D4"/>
    <w:rsid w:val="001A4FD0"/>
    <w:rsid w:val="001A7EE9"/>
    <w:rsid w:val="002028B1"/>
    <w:rsid w:val="0021751C"/>
    <w:rsid w:val="00257DBB"/>
    <w:rsid w:val="00282BF5"/>
    <w:rsid w:val="002B53E5"/>
    <w:rsid w:val="002C6B86"/>
    <w:rsid w:val="002E0C60"/>
    <w:rsid w:val="00317526"/>
    <w:rsid w:val="003501F0"/>
    <w:rsid w:val="003638B5"/>
    <w:rsid w:val="003C040B"/>
    <w:rsid w:val="003C45CA"/>
    <w:rsid w:val="003F21F0"/>
    <w:rsid w:val="00433EEF"/>
    <w:rsid w:val="0047669E"/>
    <w:rsid w:val="0048036A"/>
    <w:rsid w:val="004856C7"/>
    <w:rsid w:val="004B0275"/>
    <w:rsid w:val="004C46F6"/>
    <w:rsid w:val="004D2189"/>
    <w:rsid w:val="004D7469"/>
    <w:rsid w:val="004D7AD2"/>
    <w:rsid w:val="004F5CFF"/>
    <w:rsid w:val="00511D1B"/>
    <w:rsid w:val="00513689"/>
    <w:rsid w:val="005710D4"/>
    <w:rsid w:val="005A6B2F"/>
    <w:rsid w:val="005B34CB"/>
    <w:rsid w:val="005B529D"/>
    <w:rsid w:val="005C176B"/>
    <w:rsid w:val="006421DB"/>
    <w:rsid w:val="00646044"/>
    <w:rsid w:val="00662A5F"/>
    <w:rsid w:val="006A5FC0"/>
    <w:rsid w:val="006B7F01"/>
    <w:rsid w:val="006C6B43"/>
    <w:rsid w:val="006D7983"/>
    <w:rsid w:val="006E29A3"/>
    <w:rsid w:val="00700D16"/>
    <w:rsid w:val="00702034"/>
    <w:rsid w:val="00730903"/>
    <w:rsid w:val="00746B44"/>
    <w:rsid w:val="007537FB"/>
    <w:rsid w:val="007E29F8"/>
    <w:rsid w:val="007F5C49"/>
    <w:rsid w:val="00811420"/>
    <w:rsid w:val="00823022"/>
    <w:rsid w:val="008630EA"/>
    <w:rsid w:val="00877D13"/>
    <w:rsid w:val="008B7BE5"/>
    <w:rsid w:val="008F341F"/>
    <w:rsid w:val="009512C0"/>
    <w:rsid w:val="00967AF9"/>
    <w:rsid w:val="00973084"/>
    <w:rsid w:val="00A10B0C"/>
    <w:rsid w:val="00A21290"/>
    <w:rsid w:val="00A21544"/>
    <w:rsid w:val="00A613E9"/>
    <w:rsid w:val="00A865C7"/>
    <w:rsid w:val="00A922BB"/>
    <w:rsid w:val="00AC5BCF"/>
    <w:rsid w:val="00AC7753"/>
    <w:rsid w:val="00AC7AE4"/>
    <w:rsid w:val="00AE7B1D"/>
    <w:rsid w:val="00B05FC1"/>
    <w:rsid w:val="00B34760"/>
    <w:rsid w:val="00B448EF"/>
    <w:rsid w:val="00B766BB"/>
    <w:rsid w:val="00BA76B5"/>
    <w:rsid w:val="00BC0963"/>
    <w:rsid w:val="00BC39DD"/>
    <w:rsid w:val="00C16943"/>
    <w:rsid w:val="00C321D8"/>
    <w:rsid w:val="00C34BAE"/>
    <w:rsid w:val="00C77FAF"/>
    <w:rsid w:val="00C835D1"/>
    <w:rsid w:val="00C95E48"/>
    <w:rsid w:val="00C97931"/>
    <w:rsid w:val="00CB4C33"/>
    <w:rsid w:val="00CB6918"/>
    <w:rsid w:val="00CE235B"/>
    <w:rsid w:val="00CF03D3"/>
    <w:rsid w:val="00D05D54"/>
    <w:rsid w:val="00D57075"/>
    <w:rsid w:val="00DC656C"/>
    <w:rsid w:val="00DF3AFB"/>
    <w:rsid w:val="00E03CB7"/>
    <w:rsid w:val="00E22692"/>
    <w:rsid w:val="00E31AE8"/>
    <w:rsid w:val="00E540E8"/>
    <w:rsid w:val="00E56439"/>
    <w:rsid w:val="00E93870"/>
    <w:rsid w:val="00EB4108"/>
    <w:rsid w:val="00EB53CC"/>
    <w:rsid w:val="00EB77D3"/>
    <w:rsid w:val="00EC2856"/>
    <w:rsid w:val="00F07F1F"/>
    <w:rsid w:val="00F23C84"/>
    <w:rsid w:val="00F74D11"/>
    <w:rsid w:val="00F956C2"/>
    <w:rsid w:val="00F97BCB"/>
    <w:rsid w:val="00FA4C05"/>
    <w:rsid w:val="00FC193D"/>
    <w:rsid w:val="00FF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0E8"/>
    <w:rPr>
      <w:sz w:val="24"/>
      <w:szCs w:val="24"/>
    </w:rPr>
  </w:style>
  <w:style w:type="paragraph" w:styleId="1">
    <w:name w:val="heading 1"/>
    <w:basedOn w:val="a"/>
    <w:next w:val="a"/>
    <w:qFormat/>
    <w:rsid w:val="00E540E8"/>
    <w:pPr>
      <w:keepNext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E540E8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E540E8"/>
    <w:pPr>
      <w:keepNext/>
      <w:outlineLvl w:val="2"/>
    </w:pPr>
    <w:rPr>
      <w:b/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E540E8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E540E8"/>
    <w:pPr>
      <w:keepNext/>
      <w:outlineLvl w:val="4"/>
    </w:pPr>
    <w:rPr>
      <w:i/>
      <w:iCs/>
      <w:snapToGrid w:val="0"/>
      <w:color w:val="000000"/>
    </w:rPr>
  </w:style>
  <w:style w:type="paragraph" w:styleId="6">
    <w:name w:val="heading 6"/>
    <w:basedOn w:val="a"/>
    <w:next w:val="a"/>
    <w:qFormat/>
    <w:rsid w:val="00E540E8"/>
    <w:pPr>
      <w:keepNext/>
      <w:outlineLvl w:val="5"/>
    </w:pPr>
    <w:rPr>
      <w:b/>
      <w:bCs/>
      <w:sz w:val="27"/>
      <w:szCs w:val="27"/>
    </w:rPr>
  </w:style>
  <w:style w:type="paragraph" w:styleId="8">
    <w:name w:val="heading 8"/>
    <w:basedOn w:val="a"/>
    <w:next w:val="a"/>
    <w:qFormat/>
    <w:rsid w:val="00E540E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540E8"/>
    <w:rPr>
      <w:sz w:val="24"/>
    </w:rPr>
  </w:style>
  <w:style w:type="paragraph" w:styleId="a4">
    <w:name w:val="Body Text Indent"/>
    <w:basedOn w:val="a"/>
    <w:rsid w:val="00E540E8"/>
    <w:pPr>
      <w:spacing w:before="60" w:line="324" w:lineRule="auto"/>
      <w:ind w:firstLine="720"/>
      <w:jc w:val="both"/>
    </w:pPr>
    <w:rPr>
      <w:sz w:val="28"/>
      <w:szCs w:val="20"/>
    </w:rPr>
  </w:style>
  <w:style w:type="paragraph" w:styleId="20">
    <w:name w:val="Body Text Indent 2"/>
    <w:basedOn w:val="a"/>
    <w:rsid w:val="00E540E8"/>
    <w:pPr>
      <w:ind w:left="-34"/>
    </w:pPr>
    <w:rPr>
      <w:bCs/>
      <w:i/>
      <w:iCs/>
    </w:rPr>
  </w:style>
  <w:style w:type="paragraph" w:customStyle="1" w:styleId="ConsNormal">
    <w:name w:val="ConsNormal"/>
    <w:rsid w:val="00E540E8"/>
    <w:pPr>
      <w:widowControl w:val="0"/>
      <w:ind w:right="19772"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E540E8"/>
    <w:pPr>
      <w:jc w:val="right"/>
    </w:pPr>
    <w:rPr>
      <w:sz w:val="28"/>
      <w:szCs w:val="18"/>
    </w:rPr>
  </w:style>
  <w:style w:type="paragraph" w:customStyle="1" w:styleId="ConsPlusNonformat">
    <w:name w:val="ConsPlusNonformat"/>
    <w:rsid w:val="00E540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6E2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E2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A4672-ACA7-4329-9C3A-B90220CC3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4253</Words>
  <Characters>24244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Администраторы</vt:lpstr>
    </vt:vector>
  </TitlesOfParts>
  <Company>ОПД</Company>
  <LinksUpToDate>false</LinksUpToDate>
  <CharactersWithSpaces>28441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Администраторы</dc:title>
  <dc:creator>Татьяна Симахина</dc:creator>
  <cp:lastModifiedBy>Рукавишникова</cp:lastModifiedBy>
  <cp:revision>6</cp:revision>
  <cp:lastPrinted>2012-12-20T06:12:00Z</cp:lastPrinted>
  <dcterms:created xsi:type="dcterms:W3CDTF">2012-12-13T12:51:00Z</dcterms:created>
  <dcterms:modified xsi:type="dcterms:W3CDTF">2014-04-21T05:07:00Z</dcterms:modified>
</cp:coreProperties>
</file>