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7" w:type="dxa"/>
        <w:tblInd w:w="-34" w:type="dxa"/>
        <w:tblLayout w:type="fixed"/>
        <w:tblLook w:val="00A0"/>
      </w:tblPr>
      <w:tblGrid>
        <w:gridCol w:w="4268"/>
        <w:gridCol w:w="2100"/>
        <w:gridCol w:w="1287"/>
        <w:gridCol w:w="1192"/>
        <w:gridCol w:w="934"/>
        <w:gridCol w:w="236"/>
      </w:tblGrid>
      <w:tr w:rsidR="00B91075" w:rsidRPr="00A71846" w:rsidTr="00961AB4">
        <w:trPr>
          <w:trHeight w:val="70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 № 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к  решению  районной  Думы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52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 28.04.2014 № 4/29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39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Default="00B91075" w:rsidP="00961AB4">
            <w:pPr>
              <w:spacing w:after="0" w:line="240" w:lineRule="auto"/>
              <w:rPr>
                <w:rFonts w:ascii="Arial CYR" w:hAnsi="Arial CYR" w:cs="Arial CYR"/>
                <w:b/>
                <w:bCs/>
                <w:lang w:eastAsia="ru-RU"/>
              </w:rPr>
            </w:pPr>
            <w:r w:rsidRPr="00961AB4">
              <w:rPr>
                <w:rFonts w:ascii="Arial CYR" w:hAnsi="Arial CYR" w:cs="Arial CYR"/>
                <w:b/>
                <w:bCs/>
                <w:lang w:eastAsia="ru-RU"/>
              </w:rPr>
              <w:t xml:space="preserve">                                                                </w:t>
            </w:r>
          </w:p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b/>
                <w:bCs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lang w:eastAsia="ru-RU"/>
              </w:rPr>
              <w:t xml:space="preserve">                                                                </w:t>
            </w:r>
            <w:r w:rsidRPr="00961AB4">
              <w:rPr>
                <w:rFonts w:ascii="Arial CYR" w:hAnsi="Arial CYR" w:cs="Arial CYR"/>
                <w:b/>
                <w:bCs/>
                <w:lang w:eastAsia="ru-RU"/>
              </w:rPr>
              <w:t xml:space="preserve">  ДОХОДЫ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B91075" w:rsidRPr="00A71846" w:rsidTr="00961AB4">
        <w:trPr>
          <w:trHeight w:val="8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961AB4">
              <w:rPr>
                <w:rFonts w:ascii="Arial CYR" w:hAnsi="Arial CYR" w:cs="Arial CYR"/>
                <w:b/>
                <w:bCs/>
                <w:lang w:eastAsia="ru-RU"/>
              </w:rPr>
              <w:t>БЮДЖЕТА РАЙОНА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B91075" w:rsidRPr="00A71846" w:rsidTr="00961AB4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61AB4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55"/>
        </w:trPr>
        <w:tc>
          <w:tcPr>
            <w:tcW w:w="4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Код  бюджетной классификации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Прогнозируе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-</w:t>
            </w: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мый объем доходов (тыс. рублей)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Кассовое исполнение (тыс. рублей)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Процент исполне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- </w:t>
            </w: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ния (%)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55"/>
        </w:trPr>
        <w:tc>
          <w:tcPr>
            <w:tcW w:w="4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55"/>
        </w:trPr>
        <w:tc>
          <w:tcPr>
            <w:tcW w:w="4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91075" w:rsidRPr="00961AB4" w:rsidRDefault="00B91075" w:rsidP="00961AB4">
            <w:pPr>
              <w:spacing w:after="0" w:line="240" w:lineRule="auto"/>
              <w:ind w:right="1106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ВСЕГО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490091,4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489 329,2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00010000000000000000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139569,4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140 952,5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93988,6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95 293,5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00010102000010000110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93988,6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95 293,5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00010102010010000110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93091,6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94 394,5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8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00010102020010000110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390,6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391,5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00010102030010000110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416,5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417,6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00010102040010000110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89,9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00010300000000000000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00010302000010000110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Акцизы на пиво, производимое на территории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00010302100010000110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13120,2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13 127,3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00010501000000000110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7097,1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7 103,9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00010501010010000110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5046,8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5 053,8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00010501011010000110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5048,2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5 055,2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00010501012010000110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00010501020010000110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2050,3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2 050,2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00010501021010000110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2078,7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2 078,7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00010501022010000110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-28,4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-28,5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00010502000020000110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5946,3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5 946,4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00010502010020000110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5948,0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5 948,1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00010502020020000110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00010503000010000110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00010503010010000110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00010504000020000110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00010504020020000110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00010600000000000000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4498,5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4 498,7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имущество организаций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00010602000020000110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4498,5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4 498,7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00010602010020000110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4489,3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4 489,4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на имущество организаций по имуществу, входящему в Единую систему газоснабжения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00010602020020000110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00010800000000000000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1 003,5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00010803000010000110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00010803010010000110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00010807000010000110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00010807150010000110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налоги и сборы (по отмененным налогам и сборам субъектов Российской Федерации)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00010906000020000110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Налог с продаж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00010906010020000110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налоги и сборы (по отмененным местным налогам и сборам)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00010907000000000110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00010907030000000110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00010907033050000110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6337,3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6 384,1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00011101000000000120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00011101050050000120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00011105000000000120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6328,8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6 375,5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00011105010000000120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1647,2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1 648,1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00011105013100000120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1647,2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1 648,1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00011105020000000120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00011105025050000120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00011105030000000120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4679,0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4 724,7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00011105035050000120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4679,0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4 724,7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00011109000000000120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00011109040000000120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00011109045050000120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1030,8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1 031,0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00011201000010000120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1030,8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1 031,0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00011201010010000120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305,6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305,6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передвижными объектами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00011201020010000120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00011201030010000120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00011201040010000120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411,9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411,9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16852,4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16 870,5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00011301000000000130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16321,5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16 330,1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00011301990000000130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16321,5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16 330,1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00011301995050000130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16321,5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16 330,1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00011302000000000130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530,9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540,4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00011302060000000130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344,0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348,3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00011302065050000130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344,0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348,3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00011302990000000130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186,9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доходы от компенсации затрат  бюджетов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00011302995050000130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186,9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1461,5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1 461,9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00011406000000000430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1461,5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1 461,9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00011406010000000430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443,0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443,4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00011406013100000430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443,0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443,4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00011406020000000430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1018,5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1 018,5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00011406025050000430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1018,5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1 018,5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1279,6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1 280,7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00011603000000000140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0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00011603010010000140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00011603030010000140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00011608000010000140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00011608010010000140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8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00011625000000000140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00011625050010000140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00011625060010000140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00011628000010000140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00011630000010000140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денежные взыскания (штрафы) за  правонарушения в области дорожного движения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00011630030010000140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00011643000010000140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00011690000000000140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849,7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850,8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00011690050050000140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849,7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850,8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00011700000000000000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00011705000000000180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неналоговые доходы бюджетов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00011705050050000180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00020000000000000000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350522,0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348 376,7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350754,0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348 598,7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Дотации бюджетам субъектов Российской Федерации и муниципальных образований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00020201000000000151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13513,5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00020201003000000151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13513,5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00020201003050000151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13513,5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00020202000000000151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124173,8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122 304,3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Субсидии бюджетам на обеспечение жильем молодых семей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00020202008000000151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Субсидии бюджетам муниципальных районов на обеспечение жильем молодых семей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00020202008050000151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Субсидии бюджетам на реализацию федеральных целевых программ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00020202051000000151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Субсидии бюджетам муниципальных районов на реализацию федеральных целевых программ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00020202051050000151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00020202999000000151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123940,1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122 070,7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00020202999050000151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123940,1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122 070,7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00020203000000000151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202452,1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202 166,3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00020203007000000151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00020203007050000151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00020203015000000151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00020203015050000151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00020203021000000151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2587,8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2 570,9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00020203021050000151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2587,8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2 570,9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00020203022000000151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3581,0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3 569,0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00020203022050000151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3581,0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3 569,0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00020203024000000151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161742,4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161 528,5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00020203024050000151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161742,4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161 528,5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00020203026000000151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1625,1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1 590,7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00020203026050000151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1625,1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1 590,7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00020203027000000151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5065,0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5 056,4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00020203027050000151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5065,0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5 056,4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00020203029000000151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2777,0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2 777,0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00020203029050000151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2777,0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2 777,0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00020203098000000151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2374,7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2 374,7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00020203098050000151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2374,7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2 374,7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00020203099000000151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4899,4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4 899,4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00020203099050000151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4899,4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4 899,4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00020203108000000151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15005,0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15 005,0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00020203108050000151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15005,0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15 005,0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00020203115000000151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1830,3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1 830,3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00020203115050000151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1830,3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1 830,3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00020204000000000151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10614,6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10 614,6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00020204014000000151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00020204014050000151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00020204025000000151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00020204025050000151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00020204041000000151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00020204041050000151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00020204052000000151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и</w:t>
            </w: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00020204052050000151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00020204053000000151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и</w:t>
            </w: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00020204053050000151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00020204999000000151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10134,5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10 134,5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00020204999050000151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10134,5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10 134,5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00020700000000000180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263,7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273,7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00020705000050000180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263,7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273,7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00020705010050000180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00020705020050000180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111,8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00021800000000000000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11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00021800000000000151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00021805000050000151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00021805010050000151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00021900000000000000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-532,4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-532,4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B91075" w:rsidRPr="00961AB4" w:rsidRDefault="00B91075" w:rsidP="00961AB4">
            <w:pPr>
              <w:spacing w:after="0" w:line="240" w:lineRule="auto"/>
              <w:ind w:firstLineChars="200" w:firstLine="320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00021905000050000151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-532,4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-532,4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961AB4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B91075" w:rsidRPr="00A71846" w:rsidTr="00961AB4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91075" w:rsidRPr="00961AB4" w:rsidRDefault="00B91075" w:rsidP="00961AB4">
            <w:pPr>
              <w:spacing w:after="0" w:line="240" w:lineRule="auto"/>
              <w:rPr>
                <w:rFonts w:cs="Arial"/>
                <w:lang w:eastAsia="ru-RU"/>
              </w:rPr>
            </w:pPr>
          </w:p>
        </w:tc>
      </w:tr>
    </w:tbl>
    <w:p w:rsidR="00B91075" w:rsidRDefault="00B91075"/>
    <w:sectPr w:rsidR="00B91075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AB4"/>
    <w:rsid w:val="00000C52"/>
    <w:rsid w:val="000160F1"/>
    <w:rsid w:val="00031692"/>
    <w:rsid w:val="00034812"/>
    <w:rsid w:val="0003669F"/>
    <w:rsid w:val="00045B2D"/>
    <w:rsid w:val="00055B7C"/>
    <w:rsid w:val="0006614C"/>
    <w:rsid w:val="0007351D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392"/>
    <w:rsid w:val="004369AC"/>
    <w:rsid w:val="00441717"/>
    <w:rsid w:val="00442E00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61AB4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1846"/>
    <w:rsid w:val="00A85393"/>
    <w:rsid w:val="00AA584C"/>
    <w:rsid w:val="00AB4523"/>
    <w:rsid w:val="00AC6971"/>
    <w:rsid w:val="00AC6ADC"/>
    <w:rsid w:val="00AC6CA3"/>
    <w:rsid w:val="00AC6FA8"/>
    <w:rsid w:val="00AD0FE4"/>
    <w:rsid w:val="00AF3210"/>
    <w:rsid w:val="00AF5F14"/>
    <w:rsid w:val="00B07F1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91075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6C1C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5102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D7740"/>
    <w:rsid w:val="00FD79B5"/>
    <w:rsid w:val="00FD7CCA"/>
    <w:rsid w:val="00FF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61AB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61AB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961AB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961AB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7">
    <w:name w:val="xl67"/>
    <w:basedOn w:val="Normal"/>
    <w:uiPriority w:val="99"/>
    <w:rsid w:val="00961AB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Normal"/>
    <w:uiPriority w:val="99"/>
    <w:rsid w:val="00961AB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961AB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961AB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961AB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961A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961AB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961AB4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961A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961A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961AB4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961A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Normal"/>
    <w:uiPriority w:val="99"/>
    <w:rsid w:val="00961A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Normal"/>
    <w:uiPriority w:val="99"/>
    <w:rsid w:val="00961AB4"/>
    <w:pPr>
      <w:pBdr>
        <w:left w:val="single" w:sz="4" w:space="18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Normal"/>
    <w:uiPriority w:val="99"/>
    <w:rsid w:val="00961AB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961AB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86">
    <w:name w:val="xl86"/>
    <w:basedOn w:val="Normal"/>
    <w:uiPriority w:val="99"/>
    <w:rsid w:val="00961A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Normal"/>
    <w:uiPriority w:val="99"/>
    <w:rsid w:val="00961A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Normal"/>
    <w:uiPriority w:val="99"/>
    <w:rsid w:val="00961AB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90">
    <w:name w:val="xl90"/>
    <w:basedOn w:val="Normal"/>
    <w:uiPriority w:val="99"/>
    <w:rsid w:val="00961AB4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Normal"/>
    <w:uiPriority w:val="99"/>
    <w:rsid w:val="00961AB4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Normal"/>
    <w:uiPriority w:val="99"/>
    <w:rsid w:val="00961AB4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3">
    <w:name w:val="xl93"/>
    <w:basedOn w:val="Normal"/>
    <w:uiPriority w:val="99"/>
    <w:rsid w:val="00961A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4">
    <w:name w:val="xl94"/>
    <w:basedOn w:val="Normal"/>
    <w:uiPriority w:val="99"/>
    <w:rsid w:val="00961A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6">
    <w:name w:val="xl96"/>
    <w:basedOn w:val="Normal"/>
    <w:uiPriority w:val="99"/>
    <w:rsid w:val="00961A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Normal"/>
    <w:uiPriority w:val="99"/>
    <w:rsid w:val="00961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9</Pages>
  <Words>4078</Words>
  <Characters>23249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2</cp:revision>
  <cp:lastPrinted>2014-03-26T11:12:00Z</cp:lastPrinted>
  <dcterms:created xsi:type="dcterms:W3CDTF">2014-03-26T11:02:00Z</dcterms:created>
  <dcterms:modified xsi:type="dcterms:W3CDTF">2014-05-23T07:05:00Z</dcterms:modified>
</cp:coreProperties>
</file>