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87" w:rsidRDefault="009B4CD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АДМИНИСТРАЦИЯ </w:t>
      </w:r>
      <w:r w:rsidR="00DA1EA2">
        <w:rPr>
          <w:b/>
          <w:sz w:val="28"/>
          <w:szCs w:val="28"/>
        </w:rPr>
        <w:t>САВАЛЬСКОГО</w:t>
      </w:r>
      <w:r>
        <w:rPr>
          <w:b/>
          <w:sz w:val="28"/>
          <w:szCs w:val="28"/>
        </w:rPr>
        <w:t xml:space="preserve"> СЕЛЬСКОГО ПОСЕЛЕНИЯ</w:t>
      </w:r>
    </w:p>
    <w:p w:rsidR="00554ABE" w:rsidRDefault="00554ABE">
      <w:pPr>
        <w:jc w:val="center"/>
        <w:rPr>
          <w:b/>
          <w:sz w:val="28"/>
          <w:szCs w:val="28"/>
        </w:rPr>
      </w:pPr>
    </w:p>
    <w:p w:rsidR="00554ABE" w:rsidRDefault="00554ABE">
      <w:pPr>
        <w:jc w:val="center"/>
        <w:rPr>
          <w:b/>
          <w:sz w:val="28"/>
          <w:szCs w:val="28"/>
        </w:rPr>
      </w:pPr>
    </w:p>
    <w:p w:rsidR="00A21387" w:rsidRDefault="009B4CDD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A21387" w:rsidRDefault="00A21387">
      <w:pPr>
        <w:jc w:val="center"/>
        <w:rPr>
          <w:b/>
          <w:sz w:val="28"/>
          <w:szCs w:val="28"/>
        </w:rPr>
      </w:pPr>
    </w:p>
    <w:p w:rsidR="00A21387" w:rsidRDefault="00A21387">
      <w:pPr>
        <w:jc w:val="center"/>
        <w:rPr>
          <w:b/>
          <w:sz w:val="32"/>
          <w:szCs w:val="32"/>
        </w:rPr>
      </w:pPr>
    </w:p>
    <w:p w:rsidR="00A21387" w:rsidRDefault="00FA7F63" w:rsidP="00FA7F63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7F254B">
        <w:rPr>
          <w:sz w:val="28"/>
          <w:szCs w:val="28"/>
          <w:u w:val="single"/>
        </w:rPr>
        <w:t>16</w:t>
      </w:r>
      <w:r w:rsidR="00DE5640" w:rsidRPr="001E109D">
        <w:rPr>
          <w:sz w:val="28"/>
          <w:szCs w:val="28"/>
          <w:u w:val="single"/>
        </w:rPr>
        <w:t>.10.2014</w:t>
      </w:r>
      <w:r w:rsidR="009B4CDD" w:rsidRPr="001E109D">
        <w:rPr>
          <w:sz w:val="28"/>
          <w:szCs w:val="28"/>
          <w:u w:val="single"/>
        </w:rPr>
        <w:t xml:space="preserve">    </w:t>
      </w:r>
      <w:r w:rsidR="009B4CDD">
        <w:rPr>
          <w:sz w:val="28"/>
          <w:szCs w:val="28"/>
        </w:rPr>
        <w:t xml:space="preserve">             </w:t>
      </w:r>
      <w:r w:rsidR="009B4CDD">
        <w:rPr>
          <w:sz w:val="28"/>
          <w:szCs w:val="28"/>
        </w:rPr>
        <w:tab/>
      </w:r>
      <w:r w:rsidR="009B4CDD">
        <w:rPr>
          <w:sz w:val="28"/>
          <w:szCs w:val="28"/>
        </w:rPr>
        <w:tab/>
      </w:r>
      <w:r w:rsidR="009B4CDD">
        <w:rPr>
          <w:sz w:val="28"/>
          <w:szCs w:val="28"/>
        </w:rPr>
        <w:tab/>
      </w:r>
      <w:r w:rsidR="009B4CDD">
        <w:rPr>
          <w:sz w:val="28"/>
          <w:szCs w:val="28"/>
        </w:rPr>
        <w:tab/>
      </w:r>
      <w:r w:rsidR="009B4CDD">
        <w:rPr>
          <w:sz w:val="28"/>
          <w:szCs w:val="28"/>
        </w:rPr>
        <w:tab/>
      </w:r>
      <w:r w:rsidR="009B4CDD">
        <w:rPr>
          <w:sz w:val="28"/>
          <w:szCs w:val="28"/>
        </w:rPr>
        <w:tab/>
      </w:r>
      <w:r w:rsidR="009B4CD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9B4CDD" w:rsidRPr="00985D7A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 xml:space="preserve">   </w:t>
      </w:r>
      <w:r w:rsidR="007F254B" w:rsidRPr="00985D7A">
        <w:rPr>
          <w:sz w:val="28"/>
          <w:szCs w:val="28"/>
          <w:u w:val="single"/>
        </w:rPr>
        <w:t>53</w:t>
      </w:r>
    </w:p>
    <w:p w:rsidR="00A21387" w:rsidRDefault="009B4C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DA1EA2">
        <w:rPr>
          <w:sz w:val="28"/>
          <w:szCs w:val="28"/>
        </w:rPr>
        <w:t>Савали</w:t>
      </w:r>
    </w:p>
    <w:p w:rsidR="00A21387" w:rsidRDefault="00A21387">
      <w:pPr>
        <w:jc w:val="center"/>
        <w:rPr>
          <w:sz w:val="28"/>
          <w:szCs w:val="28"/>
        </w:rPr>
      </w:pPr>
    </w:p>
    <w:p w:rsidR="00A21387" w:rsidRDefault="00A21387">
      <w:pPr>
        <w:jc w:val="center"/>
        <w:rPr>
          <w:sz w:val="28"/>
          <w:szCs w:val="28"/>
        </w:rPr>
      </w:pPr>
    </w:p>
    <w:p w:rsidR="00A21387" w:rsidRDefault="00A21387">
      <w:pPr>
        <w:jc w:val="center"/>
        <w:rPr>
          <w:sz w:val="28"/>
          <w:szCs w:val="28"/>
        </w:rPr>
      </w:pPr>
    </w:p>
    <w:p w:rsidR="00A21387" w:rsidRDefault="009B4CD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разработки среднесрочного финансового</w:t>
      </w:r>
    </w:p>
    <w:p w:rsidR="00A21387" w:rsidRDefault="009B4CDD" w:rsidP="004161BD">
      <w:pPr>
        <w:pStyle w:val="ConsPlusNormal"/>
        <w:widowControl/>
        <w:ind w:firstLine="54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4161BD">
        <w:rPr>
          <w:rFonts w:ascii="Times New Roman" w:hAnsi="Times New Roman" w:cs="Times New Roman"/>
          <w:b/>
          <w:sz w:val="28"/>
          <w:szCs w:val="28"/>
        </w:rPr>
        <w:t>Савальского сельского поселения</w:t>
      </w:r>
    </w:p>
    <w:p w:rsidR="00A21387" w:rsidRDefault="00A21387">
      <w:pPr>
        <w:pStyle w:val="ConsPlusTitle"/>
        <w:widowControl/>
        <w:jc w:val="center"/>
      </w:pPr>
    </w:p>
    <w:p w:rsidR="00A21387" w:rsidRDefault="00A21387">
      <w:pPr>
        <w:pStyle w:val="ConsPlusTitle"/>
        <w:widowControl/>
        <w:jc w:val="center"/>
      </w:pPr>
    </w:p>
    <w:p w:rsidR="00A21387" w:rsidRDefault="009B4CDD" w:rsidP="004036F6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2 статьи 174 </w:t>
      </w:r>
      <w:r w:rsidR="008A487A">
        <w:rPr>
          <w:sz w:val="28"/>
          <w:szCs w:val="28"/>
        </w:rPr>
        <w:t>Бюджетного кодекса Российской Федерации</w:t>
      </w:r>
      <w:r w:rsidR="00300F3F">
        <w:rPr>
          <w:sz w:val="28"/>
          <w:szCs w:val="28"/>
        </w:rPr>
        <w:t xml:space="preserve"> </w:t>
      </w:r>
      <w:r w:rsidR="008A487A" w:rsidRPr="002F541D">
        <w:rPr>
          <w:sz w:val="28"/>
          <w:szCs w:val="28"/>
        </w:rPr>
        <w:t xml:space="preserve">и </w:t>
      </w:r>
      <w:r w:rsidR="002F541D">
        <w:rPr>
          <w:sz w:val="28"/>
          <w:szCs w:val="28"/>
        </w:rPr>
        <w:t>Положени</w:t>
      </w:r>
      <w:r w:rsidR="00044100">
        <w:rPr>
          <w:sz w:val="28"/>
          <w:szCs w:val="28"/>
        </w:rPr>
        <w:t>ем</w:t>
      </w:r>
      <w:r w:rsidR="002F541D">
        <w:rPr>
          <w:sz w:val="28"/>
          <w:szCs w:val="28"/>
        </w:rPr>
        <w:t xml:space="preserve">  о </w:t>
      </w:r>
      <w:r w:rsidR="006D239D">
        <w:rPr>
          <w:sz w:val="28"/>
          <w:szCs w:val="28"/>
        </w:rPr>
        <w:t>бюджетно</w:t>
      </w:r>
      <w:r w:rsidR="002F541D">
        <w:rPr>
          <w:sz w:val="28"/>
          <w:szCs w:val="28"/>
        </w:rPr>
        <w:t>м</w:t>
      </w:r>
      <w:r w:rsidR="006D239D">
        <w:rPr>
          <w:sz w:val="28"/>
          <w:szCs w:val="28"/>
        </w:rPr>
        <w:t xml:space="preserve"> процесс</w:t>
      </w:r>
      <w:r w:rsidR="002F541D">
        <w:rPr>
          <w:sz w:val="28"/>
          <w:szCs w:val="28"/>
        </w:rPr>
        <w:t>е</w:t>
      </w:r>
      <w:r w:rsidR="00300F3F">
        <w:rPr>
          <w:sz w:val="28"/>
          <w:szCs w:val="28"/>
        </w:rPr>
        <w:t xml:space="preserve"> </w:t>
      </w:r>
      <w:r w:rsidR="002F541D">
        <w:rPr>
          <w:sz w:val="28"/>
          <w:szCs w:val="28"/>
        </w:rPr>
        <w:t xml:space="preserve"> в муниципальном образовании Савальское сельское поселение Малмыжского  района Кировской области, утвержденного решением Савальской сельской Думы от 10.10.2013 №40</w:t>
      </w:r>
      <w:r w:rsidR="00721E46">
        <w:rPr>
          <w:sz w:val="28"/>
          <w:szCs w:val="28"/>
        </w:rPr>
        <w:t>,</w:t>
      </w:r>
      <w:r w:rsidR="005B72D1">
        <w:rPr>
          <w:sz w:val="28"/>
          <w:szCs w:val="28"/>
        </w:rPr>
        <w:t xml:space="preserve"> с изменениями от 28.03.2014 №13</w:t>
      </w:r>
      <w:r w:rsidR="002F541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r w:rsidR="00DA1EA2">
        <w:rPr>
          <w:sz w:val="28"/>
          <w:szCs w:val="28"/>
        </w:rPr>
        <w:t>Савальского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A21387" w:rsidRDefault="009B4CDD" w:rsidP="004036F6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разработки среднесрочного финансового плана </w:t>
      </w:r>
      <w:r w:rsidR="00165415">
        <w:rPr>
          <w:sz w:val="28"/>
          <w:szCs w:val="28"/>
        </w:rPr>
        <w:t xml:space="preserve">Савальского сельского поселения </w:t>
      </w:r>
      <w:r w:rsidR="00655B50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A21387" w:rsidRDefault="009B4CDD" w:rsidP="004036F6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 администрации</w:t>
      </w:r>
      <w:r w:rsidR="006D23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 от </w:t>
      </w:r>
      <w:r w:rsidRPr="00721E46">
        <w:rPr>
          <w:sz w:val="28"/>
          <w:szCs w:val="28"/>
        </w:rPr>
        <w:t>2</w:t>
      </w:r>
      <w:r w:rsidR="006D239D" w:rsidRPr="00721E46">
        <w:rPr>
          <w:sz w:val="28"/>
          <w:szCs w:val="28"/>
        </w:rPr>
        <w:t>1</w:t>
      </w:r>
      <w:r w:rsidRPr="00721E46">
        <w:rPr>
          <w:sz w:val="28"/>
          <w:szCs w:val="28"/>
        </w:rPr>
        <w:t>.11.201</w:t>
      </w:r>
      <w:r w:rsidR="006D239D" w:rsidRPr="00721E46">
        <w:rPr>
          <w:sz w:val="28"/>
          <w:szCs w:val="28"/>
        </w:rPr>
        <w:t>3</w:t>
      </w:r>
      <w:r w:rsidRPr="00721E46">
        <w:rPr>
          <w:sz w:val="28"/>
          <w:szCs w:val="28"/>
        </w:rPr>
        <w:t xml:space="preserve"> №  </w:t>
      </w:r>
      <w:r w:rsidR="00721E46" w:rsidRPr="00721E46">
        <w:rPr>
          <w:sz w:val="28"/>
          <w:szCs w:val="28"/>
        </w:rPr>
        <w:t>40</w:t>
      </w:r>
      <w:r w:rsidR="00A95C92">
        <w:rPr>
          <w:sz w:val="28"/>
          <w:szCs w:val="28"/>
        </w:rPr>
        <w:t xml:space="preserve"> </w:t>
      </w:r>
      <w:r w:rsidRPr="00721E46">
        <w:rPr>
          <w:sz w:val="28"/>
          <w:szCs w:val="28"/>
        </w:rPr>
        <w:t>«О</w:t>
      </w:r>
      <w:r w:rsidR="006D239D" w:rsidRPr="00721E46">
        <w:rPr>
          <w:sz w:val="28"/>
          <w:szCs w:val="28"/>
        </w:rPr>
        <w:t xml:space="preserve"> среднесрочном финансовом плане</w:t>
      </w:r>
      <w:r w:rsidRPr="00721E46">
        <w:rPr>
          <w:sz w:val="28"/>
          <w:szCs w:val="28"/>
        </w:rPr>
        <w:t xml:space="preserve"> </w:t>
      </w:r>
      <w:r w:rsidR="006D239D" w:rsidRPr="00721E46">
        <w:rPr>
          <w:sz w:val="28"/>
          <w:szCs w:val="28"/>
        </w:rPr>
        <w:t xml:space="preserve">на 2014-2016 </w:t>
      </w:r>
      <w:proofErr w:type="spellStart"/>
      <w:r w:rsidR="006D239D" w:rsidRPr="00721E46">
        <w:rPr>
          <w:sz w:val="28"/>
          <w:szCs w:val="28"/>
        </w:rPr>
        <w:t>г.</w:t>
      </w:r>
      <w:proofErr w:type="gramStart"/>
      <w:r w:rsidR="006D239D" w:rsidRPr="00721E46">
        <w:rPr>
          <w:sz w:val="28"/>
          <w:szCs w:val="28"/>
        </w:rPr>
        <w:t>г</w:t>
      </w:r>
      <w:proofErr w:type="spellEnd"/>
      <w:proofErr w:type="gramEnd"/>
      <w:r w:rsidR="006D239D" w:rsidRPr="00721E46">
        <w:rPr>
          <w:sz w:val="28"/>
          <w:szCs w:val="28"/>
        </w:rPr>
        <w:t>.</w:t>
      </w:r>
      <w:r w:rsidRPr="00721E46">
        <w:rPr>
          <w:sz w:val="28"/>
          <w:szCs w:val="28"/>
        </w:rPr>
        <w:t>».</w:t>
      </w:r>
    </w:p>
    <w:p w:rsidR="004036F6" w:rsidRDefault="004036F6">
      <w:pPr>
        <w:autoSpaceDE w:val="0"/>
        <w:ind w:firstLine="540"/>
        <w:jc w:val="both"/>
      </w:pPr>
    </w:p>
    <w:p w:rsidR="00A21387" w:rsidRDefault="00A21387">
      <w:pPr>
        <w:autoSpaceDE w:val="0"/>
        <w:jc w:val="center"/>
      </w:pPr>
    </w:p>
    <w:p w:rsidR="00A21387" w:rsidRDefault="00A21387">
      <w:pPr>
        <w:autoSpaceDE w:val="0"/>
        <w:ind w:firstLine="540"/>
        <w:jc w:val="both"/>
      </w:pPr>
    </w:p>
    <w:p w:rsidR="00A21387" w:rsidRDefault="009B4CD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21387" w:rsidRDefault="00DA1EA2">
      <w:pPr>
        <w:jc w:val="both"/>
      </w:pPr>
      <w:r>
        <w:rPr>
          <w:sz w:val="28"/>
          <w:szCs w:val="28"/>
        </w:rPr>
        <w:t>Савальского</w:t>
      </w:r>
      <w:r w:rsidR="009B4CDD">
        <w:rPr>
          <w:sz w:val="28"/>
          <w:szCs w:val="28"/>
        </w:rPr>
        <w:t xml:space="preserve"> сельского поселения         </w:t>
      </w:r>
      <w:r w:rsidR="00300F3F">
        <w:rPr>
          <w:sz w:val="28"/>
          <w:szCs w:val="28"/>
        </w:rPr>
        <w:t>О.В.Зобнина</w:t>
      </w: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201410" w:rsidRDefault="009B4C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01410" w:rsidRDefault="0020141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B3EFE" w:rsidRDefault="009B4C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3EFE" w:rsidRDefault="002B3E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E109D" w:rsidRDefault="009B4C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A21387" w:rsidRDefault="009B4C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lastRenderedPageBreak/>
        <w:t>ПОДГОТОВЛЕНО</w:t>
      </w:r>
    </w:p>
    <w:p w:rsidR="001E109D" w:rsidRDefault="001E109D" w:rsidP="001E109D">
      <w:pPr>
        <w:rPr>
          <w:sz w:val="28"/>
          <w:szCs w:val="28"/>
        </w:rPr>
      </w:pP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t xml:space="preserve">специалист  по финансам </w:t>
      </w: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t>и бюджетному учету                                                                   Е.Б.Смирнова</w:t>
      </w:r>
    </w:p>
    <w:p w:rsidR="001E109D" w:rsidRDefault="001E109D" w:rsidP="001E109D">
      <w:pPr>
        <w:rPr>
          <w:sz w:val="28"/>
          <w:szCs w:val="28"/>
        </w:rPr>
      </w:pPr>
    </w:p>
    <w:p w:rsidR="00201410" w:rsidRDefault="00201410" w:rsidP="001E109D">
      <w:pPr>
        <w:rPr>
          <w:sz w:val="28"/>
          <w:szCs w:val="28"/>
        </w:rPr>
      </w:pP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t>СОГЛАСОВАНО</w:t>
      </w:r>
    </w:p>
    <w:p w:rsidR="001E109D" w:rsidRPr="00B55B66" w:rsidRDefault="001E109D" w:rsidP="001E109D">
      <w:pPr>
        <w:rPr>
          <w:sz w:val="28"/>
          <w:szCs w:val="28"/>
        </w:rPr>
      </w:pPr>
    </w:p>
    <w:p w:rsidR="001E109D" w:rsidRPr="00B55B66" w:rsidRDefault="001E109D" w:rsidP="001E109D">
      <w:pPr>
        <w:rPr>
          <w:sz w:val="28"/>
          <w:szCs w:val="28"/>
        </w:rPr>
      </w:pP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t>Специалист по общим вопросам</w:t>
      </w: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t>администрации  поселения                                                          И.Н.Сиялова</w:t>
      </w:r>
    </w:p>
    <w:p w:rsidR="001E109D" w:rsidRPr="00B55B66" w:rsidRDefault="001E109D" w:rsidP="001E109D">
      <w:pPr>
        <w:rPr>
          <w:sz w:val="28"/>
          <w:szCs w:val="28"/>
        </w:rPr>
      </w:pPr>
      <w:r w:rsidRPr="00B55B66">
        <w:rPr>
          <w:sz w:val="28"/>
          <w:szCs w:val="28"/>
        </w:rPr>
        <w:t>_______________________________________________________________</w:t>
      </w:r>
    </w:p>
    <w:p w:rsidR="001E109D" w:rsidRDefault="001E109D" w:rsidP="001E109D">
      <w:r w:rsidRPr="00B55B66">
        <w:t xml:space="preserve">Разослать: </w:t>
      </w:r>
    </w:p>
    <w:p w:rsidR="001E109D" w:rsidRDefault="001E109D" w:rsidP="001E109D">
      <w:r w:rsidRPr="00B55B66">
        <w:t xml:space="preserve">  </w:t>
      </w:r>
      <w:r>
        <w:t>РАЙФУ -1,</w:t>
      </w:r>
      <w:r w:rsidRPr="00B55B66">
        <w:t xml:space="preserve">  специалист по финансам и бюджетному учету – 1. прокуратура – 1 = 3.</w:t>
      </w:r>
    </w:p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1E109D" w:rsidRDefault="001E109D" w:rsidP="001E109D"/>
    <w:p w:rsidR="00FA7F63" w:rsidRDefault="00FA7F63" w:rsidP="001E109D"/>
    <w:p w:rsidR="00FA7F63" w:rsidRDefault="00FA7F63" w:rsidP="001E109D"/>
    <w:p w:rsidR="00FA7F63" w:rsidRDefault="00FA7F63" w:rsidP="001E109D"/>
    <w:p w:rsidR="00FA7F63" w:rsidRDefault="00FA7F63" w:rsidP="001E109D"/>
    <w:p w:rsidR="00FA7F63" w:rsidRDefault="00FA7F63" w:rsidP="001E109D"/>
    <w:p w:rsidR="001E109D" w:rsidRDefault="001E109D" w:rsidP="001E109D"/>
    <w:p w:rsidR="001E109D" w:rsidRDefault="001E109D" w:rsidP="001E109D"/>
    <w:p w:rsidR="001E109D" w:rsidRDefault="001E109D" w:rsidP="001E109D"/>
    <w:p w:rsidR="00153D51" w:rsidRDefault="00153D51" w:rsidP="001E109D"/>
    <w:p w:rsidR="002B3EFE" w:rsidRDefault="002B3EFE" w:rsidP="001E109D"/>
    <w:p w:rsidR="002B3EFE" w:rsidRPr="002B3EFE" w:rsidRDefault="002B3EFE" w:rsidP="002B3EFE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B3EFE">
        <w:rPr>
          <w:lang w:eastAsia="ru-RU"/>
        </w:rPr>
        <w:t>Смирнова Екатерина Борисовна</w:t>
      </w:r>
    </w:p>
    <w:p w:rsidR="002B3EFE" w:rsidRPr="002B3EFE" w:rsidRDefault="002B3EFE" w:rsidP="002B3EFE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B3EFE">
        <w:rPr>
          <w:lang w:eastAsia="ru-RU"/>
        </w:rPr>
        <w:t>3-51-72</w:t>
      </w:r>
    </w:p>
    <w:p w:rsidR="00A21387" w:rsidRPr="00FA7F63" w:rsidRDefault="00A2138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A7F63" w:rsidRDefault="009B4CD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A7F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A7F6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7F63" w:rsidRPr="00FA7F63">
        <w:rPr>
          <w:rFonts w:ascii="Times New Roman" w:hAnsi="Times New Roman" w:cs="Times New Roman"/>
          <w:sz w:val="28"/>
          <w:szCs w:val="28"/>
        </w:rPr>
        <w:t>Приложение</w:t>
      </w:r>
    </w:p>
    <w:p w:rsidR="00FA7F63" w:rsidRPr="00FA7F63" w:rsidRDefault="00FA7F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21387" w:rsidRDefault="009B4CDD" w:rsidP="00FA7F63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A7F63" w:rsidRDefault="00FA7F63" w:rsidP="00FA7F63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</w:p>
    <w:p w:rsidR="00A21387" w:rsidRDefault="009B4CD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A21387" w:rsidRDefault="009B4CD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A21387" w:rsidRDefault="009B4CDD">
      <w:pPr>
        <w:pStyle w:val="ConsPlusNormal"/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</w:t>
      </w:r>
      <w:r w:rsidR="00856575">
        <w:rPr>
          <w:rFonts w:ascii="Times New Roman" w:hAnsi="Times New Roman" w:cs="Times New Roman"/>
          <w:sz w:val="28"/>
          <w:szCs w:val="28"/>
        </w:rPr>
        <w:t>16</w:t>
      </w:r>
      <w:r w:rsidR="00153D51">
        <w:rPr>
          <w:rFonts w:ascii="Times New Roman" w:hAnsi="Times New Roman" w:cs="Times New Roman"/>
          <w:sz w:val="28"/>
          <w:szCs w:val="28"/>
        </w:rPr>
        <w:t>.10.2014</w:t>
      </w:r>
      <w:r w:rsidR="00FA7F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A7F63">
        <w:rPr>
          <w:rFonts w:ascii="Times New Roman" w:hAnsi="Times New Roman" w:cs="Times New Roman"/>
          <w:sz w:val="28"/>
          <w:szCs w:val="28"/>
        </w:rPr>
        <w:t xml:space="preserve"> </w:t>
      </w:r>
      <w:r w:rsidR="00856575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387" w:rsidRDefault="00A21387">
      <w:pPr>
        <w:jc w:val="both"/>
        <w:rPr>
          <w:sz w:val="28"/>
          <w:szCs w:val="28"/>
        </w:rPr>
      </w:pPr>
    </w:p>
    <w:p w:rsidR="00A21387" w:rsidRDefault="00A21387">
      <w:pPr>
        <w:jc w:val="both"/>
        <w:rPr>
          <w:sz w:val="28"/>
          <w:szCs w:val="28"/>
        </w:rPr>
      </w:pPr>
    </w:p>
    <w:p w:rsidR="00A21387" w:rsidRDefault="009B4C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21387" w:rsidRPr="00FA7F63" w:rsidRDefault="009B4CD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6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21387" w:rsidRPr="00FA7F63" w:rsidRDefault="009B4CD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63">
        <w:rPr>
          <w:rFonts w:ascii="Times New Roman" w:hAnsi="Times New Roman" w:cs="Times New Roman"/>
          <w:b/>
          <w:sz w:val="28"/>
          <w:szCs w:val="28"/>
        </w:rPr>
        <w:t>разработки среднесрочного финансового плана</w:t>
      </w:r>
    </w:p>
    <w:p w:rsidR="00A21387" w:rsidRPr="00FA7F63" w:rsidRDefault="004161B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63">
        <w:rPr>
          <w:rFonts w:ascii="Times New Roman" w:hAnsi="Times New Roman" w:cs="Times New Roman"/>
          <w:b/>
          <w:sz w:val="28"/>
          <w:szCs w:val="28"/>
        </w:rPr>
        <w:t>Савальского сельского поселения</w:t>
      </w:r>
    </w:p>
    <w:p w:rsidR="00A21387" w:rsidRDefault="00A213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21387" w:rsidRDefault="009B4CDD">
      <w:pPr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регламентирует разработку среднесрочного финансового плана </w:t>
      </w:r>
      <w:r w:rsidR="00240CC7">
        <w:rPr>
          <w:sz w:val="28"/>
          <w:szCs w:val="28"/>
        </w:rPr>
        <w:t>Савальского сельского поселения</w:t>
      </w:r>
      <w:r>
        <w:rPr>
          <w:sz w:val="28"/>
          <w:szCs w:val="28"/>
        </w:rPr>
        <w:t xml:space="preserve">. Среднесрочный финансовый план </w:t>
      </w:r>
      <w:r w:rsidR="00DA1EA2">
        <w:rPr>
          <w:sz w:val="28"/>
          <w:szCs w:val="28"/>
        </w:rPr>
        <w:t>Савальского</w:t>
      </w:r>
      <w:r>
        <w:rPr>
          <w:sz w:val="28"/>
          <w:szCs w:val="28"/>
        </w:rPr>
        <w:t xml:space="preserve"> сельского поселения  разрабатывается в соответствии с действующим бюджетным законодательством одновременно с проектом бюджета поселения на очередной финансовый год.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Среднесрочный финансовый план </w:t>
      </w:r>
      <w:r w:rsidR="00DA1EA2">
        <w:rPr>
          <w:sz w:val="28"/>
          <w:szCs w:val="28"/>
        </w:rPr>
        <w:t>Савальского</w:t>
      </w:r>
      <w:r>
        <w:rPr>
          <w:sz w:val="28"/>
          <w:szCs w:val="28"/>
        </w:rPr>
        <w:t xml:space="preserve"> сельского поселения (далее - СФП) - это документ, содержащий основные параметры бюджета поселения.</w:t>
      </w: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9B4CDD">
      <w:pPr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 Разработка СФП</w:t>
      </w: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Разработку СФП осуществляет  администрации </w:t>
      </w:r>
      <w:r w:rsidR="00DA1EA2">
        <w:rPr>
          <w:sz w:val="28"/>
          <w:szCs w:val="28"/>
        </w:rPr>
        <w:t>Савальского</w:t>
      </w:r>
      <w:r>
        <w:rPr>
          <w:sz w:val="28"/>
          <w:szCs w:val="28"/>
        </w:rPr>
        <w:t xml:space="preserve"> сельского поселения в сроки, установленные для составления бюджета поселения на очередной финансовый год.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СФП содержит следующие параметры:</w:t>
      </w:r>
    </w:p>
    <w:p w:rsidR="00A21387" w:rsidRPr="0056638B" w:rsidRDefault="009B4CDD">
      <w:pPr>
        <w:autoSpaceDE w:val="0"/>
        <w:ind w:firstLine="540"/>
        <w:jc w:val="both"/>
        <w:rPr>
          <w:sz w:val="28"/>
          <w:szCs w:val="28"/>
          <w:highlight w:val="yellow"/>
        </w:rPr>
      </w:pPr>
      <w:r w:rsidRPr="005B72D1">
        <w:rPr>
          <w:sz w:val="28"/>
          <w:szCs w:val="28"/>
        </w:rPr>
        <w:t xml:space="preserve">прогнозируемый общий объем доходов и расходов бюджета </w:t>
      </w:r>
      <w:r w:rsidR="00DA1EA2" w:rsidRPr="005B72D1">
        <w:rPr>
          <w:sz w:val="28"/>
          <w:szCs w:val="28"/>
        </w:rPr>
        <w:t>Савальского</w:t>
      </w:r>
      <w:r w:rsidRPr="005B72D1">
        <w:rPr>
          <w:sz w:val="28"/>
          <w:szCs w:val="28"/>
        </w:rPr>
        <w:t xml:space="preserve"> сельского поселения; </w:t>
      </w:r>
    </w:p>
    <w:p w:rsidR="00A21387" w:rsidRPr="00BE3A96" w:rsidRDefault="009B4CDD">
      <w:pPr>
        <w:autoSpaceDE w:val="0"/>
        <w:ind w:firstLine="540"/>
        <w:jc w:val="both"/>
        <w:rPr>
          <w:sz w:val="28"/>
          <w:szCs w:val="28"/>
        </w:rPr>
      </w:pPr>
      <w:r w:rsidRPr="00BE3A96">
        <w:rPr>
          <w:sz w:val="28"/>
          <w:szCs w:val="28"/>
        </w:rPr>
        <w:t>объемы бюджетных ассигнований по главным распорядителям средств бюджета поселения по разделам, подразделам, целевым статьям и видам расходов классификации расходов бюджетов;</w:t>
      </w:r>
    </w:p>
    <w:p w:rsidR="00A21387" w:rsidRPr="00BE3A96" w:rsidRDefault="009B4CDD">
      <w:pPr>
        <w:autoSpaceDE w:val="0"/>
        <w:ind w:firstLine="540"/>
        <w:jc w:val="both"/>
        <w:rPr>
          <w:sz w:val="28"/>
          <w:szCs w:val="28"/>
        </w:rPr>
      </w:pPr>
      <w:r w:rsidRPr="00BE3A96">
        <w:rPr>
          <w:sz w:val="28"/>
          <w:szCs w:val="28"/>
        </w:rPr>
        <w:t>нормативы отчислений от налоговых доходов в бюджет поселения</w:t>
      </w:r>
      <w:r w:rsidR="00BE3A96" w:rsidRPr="00BE3A96">
        <w:rPr>
          <w:sz w:val="28"/>
          <w:szCs w:val="28"/>
        </w:rPr>
        <w:t>,</w:t>
      </w:r>
      <w:r w:rsidRPr="00BE3A96">
        <w:rPr>
          <w:sz w:val="28"/>
          <w:szCs w:val="28"/>
        </w:rPr>
        <w:t xml:space="preserve"> устанавливаемые муниципальными правовыми актами </w:t>
      </w:r>
      <w:r w:rsidR="00BE3A96" w:rsidRPr="00BE3A96">
        <w:rPr>
          <w:sz w:val="28"/>
          <w:szCs w:val="28"/>
        </w:rPr>
        <w:t>представительного органа муниципального района;</w:t>
      </w:r>
    </w:p>
    <w:p w:rsidR="00A21387" w:rsidRPr="005B72D1" w:rsidRDefault="009B4CDD">
      <w:pPr>
        <w:autoSpaceDE w:val="0"/>
        <w:ind w:firstLine="540"/>
        <w:jc w:val="both"/>
        <w:rPr>
          <w:sz w:val="28"/>
          <w:szCs w:val="28"/>
        </w:rPr>
      </w:pPr>
      <w:r w:rsidRPr="005B72D1">
        <w:rPr>
          <w:sz w:val="28"/>
          <w:szCs w:val="28"/>
        </w:rPr>
        <w:t>дефицит (профицит) бюджета поселения;</w:t>
      </w:r>
    </w:p>
    <w:p w:rsidR="007671F9" w:rsidRPr="00111F4F" w:rsidRDefault="007671F9" w:rsidP="007671F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5B72D1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  <w:r w:rsidRPr="00111F4F">
        <w:rPr>
          <w:rFonts w:ascii="Calibri" w:hAnsi="Calibri" w:cs="Calibri"/>
          <w:sz w:val="28"/>
          <w:szCs w:val="28"/>
        </w:rPr>
        <w:t xml:space="preserve"> 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СФП составляется на три года, из которых: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очередной финансовый год - год, следующий за текущим финансовым годом;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плановый период - два финансовых года, следующие за очередным финансовым годом.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СФП составляется в соответствии с Методикой формирования доходов бюджета </w:t>
      </w:r>
      <w:r w:rsidR="0056638B">
        <w:rPr>
          <w:sz w:val="28"/>
          <w:szCs w:val="28"/>
        </w:rPr>
        <w:t>Савальского</w:t>
      </w:r>
      <w:r>
        <w:rPr>
          <w:sz w:val="28"/>
          <w:szCs w:val="28"/>
        </w:rPr>
        <w:t xml:space="preserve"> сельского поселения и Методикой расчета отдельных показателей для определения межбюджетных трансфертов, утверждаемых постановлением администрации сельского поселения</w:t>
      </w:r>
      <w:r w:rsidR="0056638B">
        <w:rPr>
          <w:sz w:val="28"/>
          <w:szCs w:val="28"/>
        </w:rPr>
        <w:t>.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СФП разрабатывается по форме согласно приложению к настоящему Порядку.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СФП утверждается постановлением  администрации сельского поселения и представляется в  сельскую Думу одновременно с проектом бюджета поселения на очередной финансовый год.</w:t>
      </w:r>
    </w:p>
    <w:p w:rsidR="00A21387" w:rsidRDefault="009B4CD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 Корректировка показателей СФП осуществляется путем утверждения СФП на очередной трехлетний период, при этом плановый период сдвигается на один год вперед.</w:t>
      </w: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9B4CDD">
      <w:pPr>
        <w:autoSpaceDE w:val="0"/>
        <w:ind w:firstLine="540"/>
        <w:jc w:val="center"/>
      </w:pPr>
      <w:r>
        <w:t>______________</w:t>
      </w: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A21387" w:rsidRDefault="00A21387">
      <w:pPr>
        <w:autoSpaceDE w:val="0"/>
        <w:ind w:firstLine="540"/>
        <w:jc w:val="both"/>
      </w:pPr>
    </w:p>
    <w:p w:rsidR="0067134A" w:rsidRDefault="0067134A">
      <w:pPr>
        <w:autoSpaceDE w:val="0"/>
        <w:ind w:firstLine="540"/>
        <w:jc w:val="both"/>
      </w:pPr>
    </w:p>
    <w:p w:rsidR="00A21387" w:rsidRDefault="009B4CDD">
      <w:pPr>
        <w:pStyle w:val="ConsPlusNonformat"/>
        <w:widowControl/>
        <w:jc w:val="right"/>
      </w:pPr>
      <w:r>
        <w:rPr>
          <w:rFonts w:eastAsia="Courier New"/>
        </w:rPr>
        <w:t xml:space="preserve">                                                                                                     </w:t>
      </w:r>
    </w:p>
    <w:p w:rsidR="00A21387" w:rsidRDefault="00A21387">
      <w:pPr>
        <w:pStyle w:val="ConsPlusNonformat"/>
        <w:widowControl/>
        <w:jc w:val="right"/>
      </w:pPr>
    </w:p>
    <w:p w:rsidR="00A21387" w:rsidRDefault="00A21387">
      <w:pPr>
        <w:pStyle w:val="ConsPlusNonformat"/>
        <w:widowControl/>
        <w:jc w:val="right"/>
      </w:pPr>
    </w:p>
    <w:p w:rsidR="00A21387" w:rsidRDefault="00A21387">
      <w:pPr>
        <w:pStyle w:val="ConsPlusNonformat"/>
        <w:widowControl/>
        <w:jc w:val="right"/>
      </w:pPr>
    </w:p>
    <w:p w:rsidR="0030312C" w:rsidRDefault="0030312C">
      <w:pPr>
        <w:pStyle w:val="ConsPlusNonformat"/>
        <w:widowControl/>
        <w:jc w:val="right"/>
      </w:pPr>
    </w:p>
    <w:p w:rsidR="0030312C" w:rsidRDefault="0030312C">
      <w:pPr>
        <w:pStyle w:val="ConsPlusNonformat"/>
        <w:widowControl/>
        <w:jc w:val="right"/>
      </w:pPr>
    </w:p>
    <w:p w:rsidR="0030312C" w:rsidRDefault="0030312C">
      <w:pPr>
        <w:pStyle w:val="ConsPlusNonformat"/>
        <w:widowControl/>
        <w:jc w:val="right"/>
      </w:pPr>
    </w:p>
    <w:p w:rsidR="0030312C" w:rsidRDefault="0030312C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FA7F63" w:rsidRDefault="00FA7F63">
      <w:pPr>
        <w:pStyle w:val="ConsPlusNonformat"/>
        <w:widowControl/>
        <w:jc w:val="right"/>
      </w:pPr>
    </w:p>
    <w:p w:rsidR="00A21387" w:rsidRDefault="009B4CDD" w:rsidP="00FA7F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</w:t>
      </w:r>
    </w:p>
    <w:p w:rsidR="00FA7F63" w:rsidRDefault="00FA7F63" w:rsidP="00FA7F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1387" w:rsidRDefault="009B4CDD" w:rsidP="00FA7F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  Порядку разработки             </w:t>
      </w:r>
    </w:p>
    <w:p w:rsidR="0030312C" w:rsidRDefault="009B4CDD" w:rsidP="00FA7F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среднесрочного</w:t>
      </w:r>
    </w:p>
    <w:p w:rsidR="0030312C" w:rsidRDefault="009B4CDD" w:rsidP="00FA7F63">
      <w:pPr>
        <w:pStyle w:val="ConsPlusNonformat"/>
        <w:widowControl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 плана </w:t>
      </w:r>
      <w:r w:rsidR="0030312C">
        <w:rPr>
          <w:rFonts w:ascii="Times New Roman" w:hAnsi="Times New Roman" w:cs="Times New Roman"/>
          <w:sz w:val="28"/>
          <w:szCs w:val="28"/>
        </w:rPr>
        <w:t>Савальского</w:t>
      </w:r>
    </w:p>
    <w:p w:rsidR="00A21387" w:rsidRDefault="0030312C" w:rsidP="00FA7F63">
      <w:pPr>
        <w:pStyle w:val="ConsPlusNonformat"/>
        <w:widowControl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21387" w:rsidRDefault="009B4CDD" w:rsidP="0030312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A21387" w:rsidRDefault="009B4CD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21387" w:rsidRPr="00BE3C26" w:rsidRDefault="00A21387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21387" w:rsidRPr="00BE3C26" w:rsidRDefault="009B4CD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C26">
        <w:rPr>
          <w:rFonts w:ascii="Times New Roman" w:hAnsi="Times New Roman" w:cs="Times New Roman"/>
          <w:b/>
          <w:sz w:val="28"/>
          <w:szCs w:val="28"/>
        </w:rPr>
        <w:t>СРЕДНЕСРОЧНЫЙ</w:t>
      </w:r>
    </w:p>
    <w:p w:rsidR="00A21387" w:rsidRPr="00BE3C26" w:rsidRDefault="009B4CDD" w:rsidP="0067134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C26">
        <w:rPr>
          <w:rFonts w:ascii="Times New Roman" w:hAnsi="Times New Roman" w:cs="Times New Roman"/>
          <w:b/>
          <w:sz w:val="28"/>
          <w:szCs w:val="28"/>
        </w:rPr>
        <w:t xml:space="preserve">финансовый план </w:t>
      </w:r>
      <w:r w:rsidR="0067134A">
        <w:rPr>
          <w:rFonts w:ascii="Times New Roman" w:hAnsi="Times New Roman" w:cs="Times New Roman"/>
          <w:b/>
          <w:sz w:val="28"/>
          <w:szCs w:val="28"/>
        </w:rPr>
        <w:t>Савальского сельского поселения</w:t>
      </w:r>
    </w:p>
    <w:p w:rsidR="00A21387" w:rsidRPr="00D66F6B" w:rsidRDefault="009B4CDD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66F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D66F6B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B107F3" w:rsidRDefault="009B4CDD" w:rsidP="00951A2A">
      <w:pPr>
        <w:pStyle w:val="ConsPlusNonformat"/>
        <w:widowControl/>
      </w:pPr>
      <w:r w:rsidRPr="00D66F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B107F3" w:rsidRPr="00B55B66" w:rsidRDefault="00B107F3" w:rsidP="00B107F3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B55B66">
        <w:rPr>
          <w:rFonts w:ascii="Times New Roman" w:hAnsi="Times New Roman"/>
          <w:b/>
          <w:sz w:val="24"/>
          <w:szCs w:val="24"/>
        </w:rPr>
        <w:t>Объёмы поступления доходов бюджета</w:t>
      </w:r>
      <w:r>
        <w:rPr>
          <w:rFonts w:ascii="Times New Roman" w:hAnsi="Times New Roman"/>
          <w:b/>
          <w:sz w:val="24"/>
          <w:szCs w:val="24"/>
        </w:rPr>
        <w:t xml:space="preserve"> поселения</w:t>
      </w:r>
    </w:p>
    <w:p w:rsidR="00B107F3" w:rsidRPr="00B55B66" w:rsidRDefault="00B107F3" w:rsidP="00B107F3">
      <w:pPr>
        <w:pStyle w:val="ConsPlusNonformat"/>
        <w:widowControl/>
        <w:rPr>
          <w:rFonts w:ascii="Times New Roman" w:hAnsi="Times New Roman"/>
          <w:i/>
          <w:sz w:val="24"/>
          <w:szCs w:val="24"/>
        </w:rPr>
      </w:pPr>
      <w:r w:rsidRPr="00B55B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5B66">
        <w:rPr>
          <w:rFonts w:ascii="Times New Roman" w:hAnsi="Times New Roman"/>
          <w:i/>
          <w:sz w:val="24"/>
          <w:szCs w:val="24"/>
        </w:rPr>
        <w:t>(тыс. рублей)</w:t>
      </w:r>
    </w:p>
    <w:tbl>
      <w:tblPr>
        <w:tblpPr w:leftFromText="180" w:rightFromText="180" w:vertAnchor="text" w:tblpY="1"/>
        <w:tblOverlap w:val="never"/>
        <w:tblW w:w="9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8"/>
        <w:gridCol w:w="1539"/>
        <w:gridCol w:w="1539"/>
        <w:gridCol w:w="810"/>
        <w:gridCol w:w="615"/>
      </w:tblGrid>
      <w:tr w:rsidR="00B107F3" w:rsidRPr="00B55B66" w:rsidTr="00B742DF">
        <w:trPr>
          <w:trHeight w:val="360"/>
        </w:trPr>
        <w:tc>
          <w:tcPr>
            <w:tcW w:w="5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Показатель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07F3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Уточненный годовой план </w:t>
            </w:r>
          </w:p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01.10.</w:t>
            </w:r>
          </w:p>
        </w:tc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>финансовый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год    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Плановый 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период   </w:t>
            </w:r>
          </w:p>
        </w:tc>
      </w:tr>
      <w:tr w:rsidR="00B107F3" w:rsidRPr="00B55B66" w:rsidTr="00B742DF">
        <w:trPr>
          <w:trHeight w:val="360"/>
        </w:trPr>
        <w:tc>
          <w:tcPr>
            <w:tcW w:w="5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1-й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2-й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год </w:t>
            </w: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1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ДОХОДЫ  </w:t>
            </w:r>
            <w:r w:rsidR="003A490D">
              <w:rPr>
                <w:rFonts w:ascii="Times New Roman" w:hAnsi="Times New Roman"/>
                <w:sz w:val="24"/>
                <w:szCs w:val="24"/>
              </w:rPr>
              <w:t>, всего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90D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90D" w:rsidRPr="00B55B66" w:rsidRDefault="003A490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90D" w:rsidRPr="00B55B66" w:rsidRDefault="003A490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90D" w:rsidRPr="00B55B66" w:rsidRDefault="003A490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90D" w:rsidRPr="00B55B66" w:rsidRDefault="003A490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90D" w:rsidRPr="00B55B66" w:rsidRDefault="003A490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172AD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72AD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– всего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в том числе: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808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808" w:rsidRPr="00B55B66" w:rsidRDefault="00911808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 на товары (работы, услуги) акцизы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808" w:rsidRPr="00B55B66" w:rsidRDefault="00911808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808" w:rsidRPr="00B55B66" w:rsidRDefault="00911808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808" w:rsidRPr="00B55B66" w:rsidRDefault="00911808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808" w:rsidRPr="00B55B66" w:rsidRDefault="00911808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107F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налог </w:t>
            </w:r>
            <w:r>
              <w:rPr>
                <w:rFonts w:ascii="Times New Roman" w:hAnsi="Times New Roman"/>
                <w:sz w:val="24"/>
                <w:szCs w:val="24"/>
              </w:rPr>
              <w:t>на  имущество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13E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13E" w:rsidRPr="00B55B66" w:rsidRDefault="008B613E" w:rsidP="00B107F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госпошлина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13E" w:rsidRPr="00B55B66" w:rsidRDefault="008B613E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13E" w:rsidRPr="00B55B66" w:rsidRDefault="008B613E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13E" w:rsidRPr="00B55B66" w:rsidRDefault="008B613E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13E" w:rsidRPr="00B55B66" w:rsidRDefault="008B613E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172AD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72AD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- всего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в том числе: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48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1C79DE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79DE">
              <w:rPr>
                <w:rFonts w:ascii="Times New Roman" w:hAnsi="Times New Roman"/>
                <w:sz w:val="24"/>
                <w:szCs w:val="24"/>
              </w:rPr>
              <w:t>доходы,  получаемые   в   виде</w:t>
            </w:r>
            <w:r w:rsidRPr="001C79DE">
              <w:rPr>
                <w:rFonts w:ascii="Times New Roman" w:hAnsi="Times New Roman"/>
                <w:sz w:val="24"/>
                <w:szCs w:val="24"/>
              </w:rPr>
              <w:br/>
              <w:t>арендной  платы  за  земельные</w:t>
            </w:r>
            <w:r w:rsidRPr="001C79DE">
              <w:rPr>
                <w:rFonts w:ascii="Times New Roman" w:hAnsi="Times New Roman"/>
                <w:sz w:val="24"/>
                <w:szCs w:val="24"/>
              </w:rPr>
              <w:br/>
              <w:t xml:space="preserve">участки     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3D" w:rsidRPr="00B55B66" w:rsidTr="00B742DF">
        <w:trPr>
          <w:trHeight w:val="48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3D" w:rsidRPr="001C79DE" w:rsidRDefault="00DF383D" w:rsidP="00DF383D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3D" w:rsidRPr="00B55B66" w:rsidRDefault="00DF383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3D" w:rsidRPr="00B55B66" w:rsidRDefault="00DF383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3D" w:rsidRPr="00B55B66" w:rsidRDefault="00DF383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3D" w:rsidRPr="00B55B66" w:rsidRDefault="00DF383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60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1C79DE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79DE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1FB" w:rsidRPr="00B55B66" w:rsidTr="00951A2A">
        <w:trPr>
          <w:trHeight w:val="366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1FB" w:rsidRPr="001C79DE" w:rsidRDefault="00951A2A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санкции</w:t>
            </w:r>
            <w:r w:rsidR="00C371FB"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1FB" w:rsidRPr="00B55B66" w:rsidRDefault="00C371FB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1FB" w:rsidRPr="00B55B66" w:rsidRDefault="00C371FB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1FB" w:rsidRPr="00B55B66" w:rsidRDefault="00C371FB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1FB" w:rsidRPr="00B55B66" w:rsidRDefault="00C371FB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60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1C79DE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107F3" w:rsidRPr="001C79DE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79DE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48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D15DA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DA1">
              <w:rPr>
                <w:rFonts w:ascii="Times New Roman" w:hAnsi="Times New Roman"/>
                <w:sz w:val="24"/>
                <w:szCs w:val="24"/>
              </w:rPr>
              <w:t>оказания платных услуг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7F3" w:rsidRPr="00B55B66" w:rsidTr="00B742DF">
        <w:trPr>
          <w:trHeight w:val="36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172AD" w:rsidRDefault="00B107F3" w:rsidP="006C2DC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72AD">
              <w:rPr>
                <w:rFonts w:ascii="Times New Roman" w:hAnsi="Times New Roman"/>
                <w:b/>
                <w:sz w:val="24"/>
                <w:szCs w:val="24"/>
              </w:rPr>
              <w:t xml:space="preserve">Безвозмездные  поступления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7F3" w:rsidRPr="00B55B66" w:rsidRDefault="00B107F3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07F3" w:rsidRDefault="00B107F3" w:rsidP="00B107F3">
      <w:pPr>
        <w:pStyle w:val="ConsPlusNonformat"/>
        <w:widowControl/>
        <w:rPr>
          <w:rFonts w:ascii="Times New Roman" w:hAnsi="Times New Roman"/>
        </w:rPr>
      </w:pPr>
      <w:r w:rsidRPr="00B55B66">
        <w:rPr>
          <w:rFonts w:ascii="Times New Roman" w:hAnsi="Times New Roman"/>
        </w:rPr>
        <w:t xml:space="preserve">                                                      </w:t>
      </w:r>
    </w:p>
    <w:p w:rsidR="00FA7F63" w:rsidRDefault="00FA7F63" w:rsidP="00A22BAD">
      <w:pPr>
        <w:pStyle w:val="ConsPlusNonformat"/>
        <w:widowControl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A7F63" w:rsidRDefault="00FA7F63" w:rsidP="00A22BAD">
      <w:pPr>
        <w:pStyle w:val="ConsPlusNonformat"/>
        <w:widowControl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A7F63" w:rsidRDefault="00FA7F63" w:rsidP="00A22BAD">
      <w:pPr>
        <w:pStyle w:val="ConsPlusNonformat"/>
        <w:widowControl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A7F63" w:rsidRDefault="00FA7F63" w:rsidP="00A22BAD">
      <w:pPr>
        <w:pStyle w:val="ConsPlusNonformat"/>
        <w:widowControl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A22BAD" w:rsidRPr="001B0AF8" w:rsidRDefault="00A22BAD" w:rsidP="00A22BAD">
      <w:pPr>
        <w:pStyle w:val="ConsPlusNonformat"/>
        <w:widowControl/>
        <w:jc w:val="right"/>
        <w:rPr>
          <w:rFonts w:ascii="Times New Roman" w:hAnsi="Times New Roman"/>
          <w:b/>
          <w:i/>
          <w:sz w:val="24"/>
          <w:szCs w:val="24"/>
        </w:rPr>
      </w:pPr>
      <w:r w:rsidRPr="001B0AF8">
        <w:rPr>
          <w:rFonts w:ascii="Times New Roman" w:hAnsi="Times New Roman"/>
          <w:b/>
          <w:i/>
          <w:sz w:val="24"/>
          <w:szCs w:val="24"/>
        </w:rPr>
        <w:t>Таблица 2</w:t>
      </w:r>
    </w:p>
    <w:p w:rsidR="00A22BAD" w:rsidRPr="00B55B66" w:rsidRDefault="00A22BAD" w:rsidP="00A22BAD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A22BAD" w:rsidRPr="00B55B66" w:rsidRDefault="00A22BAD" w:rsidP="00A22BAD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B55B66">
        <w:rPr>
          <w:rFonts w:ascii="Times New Roman" w:hAnsi="Times New Roman"/>
          <w:b/>
          <w:sz w:val="24"/>
          <w:szCs w:val="24"/>
        </w:rPr>
        <w:t>Распределение бюджетных ассигнований</w:t>
      </w:r>
    </w:p>
    <w:p w:rsidR="00A22BAD" w:rsidRPr="00B55B66" w:rsidRDefault="00A22BAD" w:rsidP="00A22BAD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A22BAD" w:rsidRPr="00B55B66" w:rsidRDefault="00A22BAD" w:rsidP="00A22BAD">
      <w:pPr>
        <w:pStyle w:val="ConsPlusNonformat"/>
        <w:widowControl/>
        <w:rPr>
          <w:rFonts w:ascii="Times New Roman" w:hAnsi="Times New Roman"/>
          <w:i/>
          <w:sz w:val="24"/>
          <w:szCs w:val="24"/>
        </w:rPr>
      </w:pPr>
      <w:r w:rsidRPr="00B55B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B55B66">
        <w:rPr>
          <w:rFonts w:ascii="Times New Roman" w:hAnsi="Times New Roman"/>
          <w:i/>
          <w:sz w:val="24"/>
          <w:szCs w:val="24"/>
        </w:rPr>
        <w:t>(тыс. рублей)</w:t>
      </w:r>
    </w:p>
    <w:tbl>
      <w:tblPr>
        <w:tblW w:w="883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4"/>
        <w:gridCol w:w="1539"/>
        <w:gridCol w:w="684"/>
        <w:gridCol w:w="733"/>
        <w:gridCol w:w="970"/>
        <w:gridCol w:w="675"/>
        <w:gridCol w:w="1021"/>
        <w:gridCol w:w="879"/>
        <w:gridCol w:w="1083"/>
      </w:tblGrid>
      <w:tr w:rsidR="00A22BAD" w:rsidRPr="00B55B66" w:rsidTr="00B742DF">
        <w:trPr>
          <w:trHeight w:val="360"/>
        </w:trPr>
        <w:tc>
          <w:tcPr>
            <w:tcW w:w="12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55B66">
              <w:rPr>
                <w:rFonts w:ascii="Times New Roman" w:hAnsi="Times New Roman"/>
                <w:sz w:val="24"/>
                <w:szCs w:val="24"/>
              </w:rPr>
              <w:t>Наимено</w:t>
            </w:r>
            <w:proofErr w:type="spellEnd"/>
            <w:r w:rsidRPr="00B55B66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55B66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6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ЦСТР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5B66">
              <w:rPr>
                <w:rFonts w:ascii="Times New Roman" w:hAnsi="Times New Roman"/>
                <w:sz w:val="24"/>
                <w:szCs w:val="24"/>
              </w:rPr>
              <w:t>Оч</w:t>
            </w:r>
            <w:proofErr w:type="gramStart"/>
            <w:r w:rsidRPr="00B55B66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B55B66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55B66">
              <w:rPr>
                <w:rFonts w:ascii="Times New Roman" w:hAnsi="Times New Roman"/>
                <w:sz w:val="24"/>
                <w:szCs w:val="24"/>
              </w:rPr>
              <w:t>редной</w:t>
            </w:r>
            <w:proofErr w:type="spellEnd"/>
            <w:r w:rsidRPr="00B55B66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55B66">
              <w:rPr>
                <w:rFonts w:ascii="Times New Roman" w:hAnsi="Times New Roman"/>
                <w:sz w:val="24"/>
                <w:szCs w:val="24"/>
              </w:rPr>
              <w:t>финан</w:t>
            </w:r>
            <w:proofErr w:type="spellEnd"/>
            <w:r w:rsidRPr="00B55B66">
              <w:rPr>
                <w:rFonts w:ascii="Times New Roman" w:hAnsi="Times New Roman"/>
                <w:sz w:val="24"/>
                <w:szCs w:val="24"/>
              </w:rPr>
              <w:t>-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55B66">
              <w:rPr>
                <w:rFonts w:ascii="Times New Roman" w:hAnsi="Times New Roman"/>
                <w:sz w:val="24"/>
                <w:szCs w:val="24"/>
              </w:rPr>
              <w:t>совый</w:t>
            </w:r>
            <w:proofErr w:type="spellEnd"/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год   </w:t>
            </w:r>
          </w:p>
        </w:tc>
        <w:tc>
          <w:tcPr>
            <w:tcW w:w="1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>Плановый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период </w:t>
            </w:r>
          </w:p>
        </w:tc>
      </w:tr>
      <w:tr w:rsidR="00A22BAD" w:rsidRPr="00B55B66" w:rsidTr="00B742DF">
        <w:trPr>
          <w:trHeight w:val="480"/>
        </w:trPr>
        <w:tc>
          <w:tcPr>
            <w:tcW w:w="12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1-й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>2-й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</w:tr>
      <w:tr w:rsidR="00A22BAD" w:rsidRPr="00B55B66" w:rsidTr="00B742DF">
        <w:trPr>
          <w:trHeight w:val="240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1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2     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3  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4 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5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6  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22BAD" w:rsidRPr="00B55B66" w:rsidTr="00B742DF">
        <w:trPr>
          <w:trHeight w:val="240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AD" w:rsidRPr="00B55B66" w:rsidRDefault="00A22BAD" w:rsidP="00B742D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2BAD" w:rsidRDefault="00A22BAD" w:rsidP="00A22BAD">
      <w:pPr>
        <w:pStyle w:val="ConsPlusNormal"/>
        <w:widowControl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B107F3" w:rsidRDefault="00B107F3" w:rsidP="00B107F3">
      <w:pPr>
        <w:pStyle w:val="ConsPlusNonformat"/>
        <w:widowControl/>
        <w:rPr>
          <w:rFonts w:ascii="Times New Roman" w:hAnsi="Times New Roman"/>
        </w:rPr>
      </w:pPr>
    </w:p>
    <w:p w:rsidR="00B107F3" w:rsidRDefault="00B107F3" w:rsidP="00B107F3">
      <w:pPr>
        <w:pStyle w:val="ConsPlusNonformat"/>
        <w:widowControl/>
        <w:rPr>
          <w:rFonts w:ascii="Times New Roman" w:hAnsi="Times New Roman"/>
        </w:rPr>
      </w:pPr>
    </w:p>
    <w:p w:rsidR="00B107F3" w:rsidRDefault="00B107F3" w:rsidP="00B107F3">
      <w:pPr>
        <w:pStyle w:val="ConsPlusNonformat"/>
        <w:widowControl/>
        <w:rPr>
          <w:rFonts w:ascii="Times New Roman" w:hAnsi="Times New Roman"/>
        </w:rPr>
      </w:pPr>
    </w:p>
    <w:p w:rsidR="00A21387" w:rsidRDefault="00A2138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1387" w:rsidRPr="00D66F6B" w:rsidRDefault="009B4CDD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66F6B">
        <w:rPr>
          <w:rFonts w:ascii="Times New Roman" w:hAnsi="Times New Roman" w:cs="Times New Roman"/>
          <w:i/>
          <w:sz w:val="24"/>
          <w:szCs w:val="24"/>
        </w:rPr>
        <w:t xml:space="preserve">Таблица </w:t>
      </w:r>
      <w:r w:rsidR="00D66F6B" w:rsidRPr="00D66F6B">
        <w:rPr>
          <w:rFonts w:ascii="Times New Roman" w:hAnsi="Times New Roman" w:cs="Times New Roman"/>
          <w:i/>
          <w:sz w:val="24"/>
          <w:szCs w:val="24"/>
        </w:rPr>
        <w:t>3</w:t>
      </w:r>
    </w:p>
    <w:p w:rsidR="00A21387" w:rsidRDefault="00A21387">
      <w:pPr>
        <w:pStyle w:val="ConsPlusNonformat"/>
        <w:widowControl/>
      </w:pPr>
    </w:p>
    <w:p w:rsidR="00A21387" w:rsidRDefault="00A2138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1387" w:rsidRDefault="00A21387">
      <w:pPr>
        <w:pStyle w:val="ConsPlusNonformat"/>
        <w:widowControl/>
        <w:tabs>
          <w:tab w:val="right" w:pos="9405"/>
        </w:tabs>
        <w:rPr>
          <w:rFonts w:ascii="Times New Roman" w:hAnsi="Times New Roman" w:cs="Times New Roman"/>
          <w:sz w:val="28"/>
          <w:szCs w:val="28"/>
        </w:rPr>
      </w:pPr>
    </w:p>
    <w:p w:rsidR="00A21387" w:rsidRPr="00D66F6B" w:rsidRDefault="009B4CD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F6B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A21387" w:rsidRPr="00D66F6B" w:rsidRDefault="009B4CD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F6B">
        <w:rPr>
          <w:rFonts w:ascii="Times New Roman" w:hAnsi="Times New Roman" w:cs="Times New Roman"/>
          <w:b/>
          <w:sz w:val="24"/>
          <w:szCs w:val="24"/>
        </w:rPr>
        <w:t xml:space="preserve">отчислений от налоговых доходов в бюджет поселения </w:t>
      </w:r>
    </w:p>
    <w:tbl>
      <w:tblPr>
        <w:tblpPr w:leftFromText="180" w:rightFromText="180" w:vertAnchor="text" w:horzAnchor="margin" w:tblpXSpec="center" w:tblpY="16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1260"/>
        <w:gridCol w:w="1320"/>
      </w:tblGrid>
      <w:tr w:rsidR="00513706" w:rsidRPr="00D66F6B" w:rsidTr="00513706"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13706" w:rsidRPr="00D66F6B" w:rsidRDefault="00513706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D66F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налоговых доходов </w:t>
            </w:r>
          </w:p>
        </w:tc>
        <w:tc>
          <w:tcPr>
            <w:tcW w:w="3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Pr="00D66F6B" w:rsidRDefault="00513706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   </w:t>
            </w:r>
          </w:p>
        </w:tc>
      </w:tr>
      <w:tr w:rsidR="00513706" w:rsidRPr="00D66F6B" w:rsidTr="00513706">
        <w:trPr>
          <w:cantSplit/>
          <w:trHeight w:val="360"/>
        </w:trPr>
        <w:tc>
          <w:tcPr>
            <w:tcW w:w="4320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513706" w:rsidRPr="00D66F6B" w:rsidRDefault="00513706" w:rsidP="0051370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13706" w:rsidRPr="00D66F6B" w:rsidRDefault="00513706" w:rsidP="00F31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1DA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 xml:space="preserve"> год    </w:t>
            </w:r>
          </w:p>
        </w:tc>
        <w:tc>
          <w:tcPr>
            <w:tcW w:w="2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Pr="00D66F6B" w:rsidRDefault="00513706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 </w:t>
            </w:r>
            <w:r w:rsidRPr="00D66F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</w:t>
            </w:r>
          </w:p>
        </w:tc>
      </w:tr>
      <w:tr w:rsidR="00513706" w:rsidRPr="00D66F6B" w:rsidTr="00513706">
        <w:trPr>
          <w:cantSplit/>
          <w:trHeight w:val="360"/>
        </w:trPr>
        <w:tc>
          <w:tcPr>
            <w:tcW w:w="43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Pr="00D66F6B" w:rsidRDefault="00513706" w:rsidP="0051370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Pr="00D66F6B" w:rsidRDefault="00513706" w:rsidP="0051370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Pr="00D66F6B" w:rsidRDefault="00513706" w:rsidP="00F31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1DA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66F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Pr="00D66F6B" w:rsidRDefault="00513706" w:rsidP="00F31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F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1DA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66F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</w:p>
        </w:tc>
      </w:tr>
      <w:tr w:rsidR="00513706" w:rsidTr="00513706">
        <w:trPr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F31DA3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F31DA3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Default="00F31DA3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13706" w:rsidTr="00466906">
        <w:trPr>
          <w:trHeight w:val="933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  <w:p w:rsidR="00513706" w:rsidRDefault="00513706" w:rsidP="005137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3706" w:rsidTr="00513706">
        <w:trPr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налог (по обязательствам, возникший до 1 января 2006 года), мобилизуемый на территориях поселений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13706" w:rsidTr="00513706">
        <w:trPr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3706" w:rsidTr="00513706">
        <w:trPr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сбор 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3706" w:rsidTr="00513706">
        <w:trPr>
          <w:trHeight w:val="240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 местные налоги и сборы, мобилизуемые на территориях муниципальных районов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706" w:rsidRDefault="00513706" w:rsidP="00513706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A21387" w:rsidRDefault="00A2138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71EE" w:rsidRDefault="009B4CD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B71EE" w:rsidRDefault="001B71EE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632A4" w:rsidRDefault="00F632A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A7F63" w:rsidRDefault="00FA7F63" w:rsidP="00F632A4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A7F63" w:rsidRDefault="00FA7F63" w:rsidP="00F632A4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632A4" w:rsidRPr="008D250A" w:rsidRDefault="00F632A4" w:rsidP="00F632A4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D250A">
        <w:rPr>
          <w:rFonts w:ascii="Times New Roman" w:hAnsi="Times New Roman" w:cs="Times New Roman"/>
          <w:i/>
          <w:sz w:val="24"/>
          <w:szCs w:val="24"/>
        </w:rPr>
        <w:t>Таблица 4</w:t>
      </w:r>
    </w:p>
    <w:p w:rsidR="00A21387" w:rsidRDefault="009B4CDD" w:rsidP="007776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A22BAD" w:rsidRPr="008C25ED" w:rsidRDefault="00A22BAD" w:rsidP="00A22BAD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4"/>
          <w:szCs w:val="24"/>
        </w:rPr>
      </w:pPr>
      <w:r w:rsidRPr="008C25ED">
        <w:rPr>
          <w:rFonts w:ascii="Times New Roman" w:hAnsi="Times New Roman"/>
          <w:b/>
          <w:sz w:val="24"/>
          <w:szCs w:val="24"/>
        </w:rPr>
        <w:t>Общие параметры среднесрочного финансового плана</w:t>
      </w:r>
      <w:r w:rsidR="00F31DA3">
        <w:rPr>
          <w:rFonts w:ascii="Times New Roman" w:hAnsi="Times New Roman"/>
          <w:b/>
          <w:sz w:val="24"/>
          <w:szCs w:val="24"/>
        </w:rPr>
        <w:t xml:space="preserve"> Савальского сельского поселения</w:t>
      </w:r>
    </w:p>
    <w:p w:rsidR="00A22BAD" w:rsidRDefault="00A22BAD" w:rsidP="00A22BAD">
      <w:pPr>
        <w:pStyle w:val="ConsPlusNonformat"/>
        <w:widowControl/>
        <w:tabs>
          <w:tab w:val="left" w:pos="8310"/>
        </w:tabs>
        <w:rPr>
          <w:rFonts w:ascii="Times New Roman" w:hAnsi="Times New Roman"/>
        </w:rPr>
      </w:pPr>
      <w:r w:rsidRPr="00B55B6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B55B66">
        <w:rPr>
          <w:rFonts w:ascii="Times New Roman" w:hAnsi="Times New Roman"/>
          <w:i/>
          <w:sz w:val="24"/>
          <w:szCs w:val="24"/>
        </w:rPr>
        <w:t>(тыс. рублей</w:t>
      </w:r>
      <w:r>
        <w:rPr>
          <w:rFonts w:ascii="Times New Roman" w:hAnsi="Times New Roman"/>
          <w:i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1636"/>
        <w:gridCol w:w="975"/>
        <w:gridCol w:w="1198"/>
      </w:tblGrid>
      <w:tr w:rsidR="00A22BAD" w:rsidTr="00B742DF">
        <w:trPr>
          <w:trHeight w:val="480"/>
          <w:jc w:val="center"/>
        </w:trPr>
        <w:tc>
          <w:tcPr>
            <w:tcW w:w="4269" w:type="dxa"/>
            <w:vMerge w:val="restart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36" w:type="dxa"/>
            <w:vMerge w:val="restart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A22BAD" w:rsidRPr="00C16528" w:rsidRDefault="008D250A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A22BAD" w:rsidRPr="00C16528">
              <w:rPr>
                <w:rFonts w:ascii="Times New Roman" w:hAnsi="Times New Roman"/>
                <w:sz w:val="24"/>
                <w:szCs w:val="24"/>
              </w:rPr>
              <w:t>инансовый</w:t>
            </w:r>
          </w:p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73" w:type="dxa"/>
            <w:gridSpan w:val="2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A22BAD" w:rsidTr="00B742DF">
        <w:trPr>
          <w:trHeight w:val="345"/>
          <w:jc w:val="center"/>
        </w:trPr>
        <w:tc>
          <w:tcPr>
            <w:tcW w:w="4269" w:type="dxa"/>
            <w:vMerge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A22BAD" w:rsidRPr="00C16528" w:rsidRDefault="00A22BAD" w:rsidP="00B742DF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1-й год</w:t>
            </w:r>
          </w:p>
        </w:tc>
        <w:tc>
          <w:tcPr>
            <w:tcW w:w="1198" w:type="dxa"/>
          </w:tcPr>
          <w:p w:rsidR="00A22BAD" w:rsidRPr="00C16528" w:rsidRDefault="00A22BAD" w:rsidP="00B742DF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2-й год</w:t>
            </w:r>
          </w:p>
        </w:tc>
      </w:tr>
      <w:tr w:rsidR="00A22BAD" w:rsidTr="00B742DF">
        <w:trPr>
          <w:jc w:val="center"/>
        </w:trPr>
        <w:tc>
          <w:tcPr>
            <w:tcW w:w="4269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C16528">
              <w:rPr>
                <w:rFonts w:ascii="Times New Roman" w:hAnsi="Times New Roman"/>
              </w:rPr>
              <w:t>1</w:t>
            </w:r>
          </w:p>
        </w:tc>
        <w:tc>
          <w:tcPr>
            <w:tcW w:w="1636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C16528">
              <w:rPr>
                <w:rFonts w:ascii="Times New Roman" w:hAnsi="Times New Roman"/>
              </w:rPr>
              <w:t>2</w:t>
            </w:r>
          </w:p>
        </w:tc>
        <w:tc>
          <w:tcPr>
            <w:tcW w:w="975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8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22BAD" w:rsidTr="00B742DF">
        <w:trPr>
          <w:jc w:val="center"/>
        </w:trPr>
        <w:tc>
          <w:tcPr>
            <w:tcW w:w="4269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Прогнозируемый общий объем доходов бюджета поселения</w:t>
            </w:r>
          </w:p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975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BAD" w:rsidTr="007776CA">
        <w:trPr>
          <w:trHeight w:val="667"/>
          <w:jc w:val="center"/>
        </w:trPr>
        <w:tc>
          <w:tcPr>
            <w:tcW w:w="4269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Прогнозируемый общий объем расходов бюджета поселения</w:t>
            </w:r>
          </w:p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975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BAD" w:rsidTr="00B742DF">
        <w:trPr>
          <w:jc w:val="center"/>
        </w:trPr>
        <w:tc>
          <w:tcPr>
            <w:tcW w:w="4269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16528">
              <w:rPr>
                <w:rFonts w:ascii="Times New Roman" w:hAnsi="Times New Roman"/>
                <w:sz w:val="24"/>
                <w:szCs w:val="24"/>
              </w:rPr>
              <w:t>Дефицит (профицит) бюджета поселения</w:t>
            </w:r>
          </w:p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975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BAD" w:rsidTr="00B742DF">
        <w:trPr>
          <w:jc w:val="center"/>
        </w:trPr>
        <w:tc>
          <w:tcPr>
            <w:tcW w:w="4269" w:type="dxa"/>
          </w:tcPr>
          <w:p w:rsidR="00A22BAD" w:rsidRPr="00F31DA3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F31DA3">
              <w:rPr>
                <w:rFonts w:ascii="Times New Roman" w:hAnsi="Times New Roman"/>
                <w:sz w:val="24"/>
                <w:szCs w:val="24"/>
              </w:rPr>
              <w:t>Верхний предел муниципального долга</w:t>
            </w:r>
          </w:p>
          <w:p w:rsidR="00A22BAD" w:rsidRPr="00F31DA3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975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22BAD" w:rsidRPr="00C16528" w:rsidRDefault="00A22BAD" w:rsidP="00B742D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2BAD" w:rsidRDefault="00A22BAD" w:rsidP="00A22BAD">
      <w:pPr>
        <w:pStyle w:val="ConsPlusNonformat"/>
        <w:widowControl/>
        <w:rPr>
          <w:rFonts w:ascii="Times New Roman" w:hAnsi="Times New Roman"/>
        </w:rPr>
      </w:pPr>
    </w:p>
    <w:p w:rsidR="00A22BAD" w:rsidRDefault="00A22BAD" w:rsidP="00A22BAD">
      <w:pPr>
        <w:pStyle w:val="ConsPlusNonformat"/>
        <w:widowControl/>
        <w:rPr>
          <w:rFonts w:ascii="Times New Roman" w:hAnsi="Times New Roman"/>
        </w:rPr>
      </w:pP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A21387">
      <w:pPr>
        <w:autoSpaceDE w:val="0"/>
        <w:ind w:firstLine="54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  <w:rPr>
          <w:sz w:val="28"/>
          <w:szCs w:val="28"/>
        </w:rPr>
      </w:pPr>
    </w:p>
    <w:p w:rsidR="00A21387" w:rsidRDefault="00A21387">
      <w:pPr>
        <w:autoSpaceDE w:val="0"/>
        <w:jc w:val="both"/>
      </w:pPr>
    </w:p>
    <w:p w:rsidR="009B4CDD" w:rsidRDefault="009B4CDD"/>
    <w:sectPr w:rsidR="009B4CDD" w:rsidSect="001B71EE">
      <w:pgSz w:w="11906" w:h="16838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2F"/>
    <w:rsid w:val="00001B00"/>
    <w:rsid w:val="00023B4F"/>
    <w:rsid w:val="00044100"/>
    <w:rsid w:val="000A6BF8"/>
    <w:rsid w:val="001514BC"/>
    <w:rsid w:val="00153D51"/>
    <w:rsid w:val="00165415"/>
    <w:rsid w:val="001B71EE"/>
    <w:rsid w:val="001E08FA"/>
    <w:rsid w:val="001E109D"/>
    <w:rsid w:val="00201410"/>
    <w:rsid w:val="00240CC7"/>
    <w:rsid w:val="00272B3A"/>
    <w:rsid w:val="002B3EFE"/>
    <w:rsid w:val="002F541D"/>
    <w:rsid w:val="00300F3F"/>
    <w:rsid w:val="0030312C"/>
    <w:rsid w:val="00337175"/>
    <w:rsid w:val="003459EE"/>
    <w:rsid w:val="0035171F"/>
    <w:rsid w:val="003642A6"/>
    <w:rsid w:val="003A0764"/>
    <w:rsid w:val="003A490D"/>
    <w:rsid w:val="003D2EEF"/>
    <w:rsid w:val="004036F6"/>
    <w:rsid w:val="004161BD"/>
    <w:rsid w:val="00466906"/>
    <w:rsid w:val="00483213"/>
    <w:rsid w:val="004F24B6"/>
    <w:rsid w:val="00513706"/>
    <w:rsid w:val="00515BD2"/>
    <w:rsid w:val="00553F22"/>
    <w:rsid w:val="00554ABE"/>
    <w:rsid w:val="0056638B"/>
    <w:rsid w:val="005858F6"/>
    <w:rsid w:val="005B72D1"/>
    <w:rsid w:val="005E4949"/>
    <w:rsid w:val="00652142"/>
    <w:rsid w:val="00655B50"/>
    <w:rsid w:val="00667034"/>
    <w:rsid w:val="0067134A"/>
    <w:rsid w:val="006C2DCA"/>
    <w:rsid w:val="006D239D"/>
    <w:rsid w:val="006D6B48"/>
    <w:rsid w:val="00707EF8"/>
    <w:rsid w:val="00721E46"/>
    <w:rsid w:val="00734C17"/>
    <w:rsid w:val="007671F9"/>
    <w:rsid w:val="007776CA"/>
    <w:rsid w:val="007842CF"/>
    <w:rsid w:val="0079351E"/>
    <w:rsid w:val="007A1BB7"/>
    <w:rsid w:val="007D512F"/>
    <w:rsid w:val="007F254B"/>
    <w:rsid w:val="0084175D"/>
    <w:rsid w:val="00854A8A"/>
    <w:rsid w:val="00856575"/>
    <w:rsid w:val="008A487A"/>
    <w:rsid w:val="008B613E"/>
    <w:rsid w:val="008D250A"/>
    <w:rsid w:val="00911808"/>
    <w:rsid w:val="00951A2A"/>
    <w:rsid w:val="00980BB6"/>
    <w:rsid w:val="00985D7A"/>
    <w:rsid w:val="009B4CDD"/>
    <w:rsid w:val="00A21387"/>
    <w:rsid w:val="00A22BAD"/>
    <w:rsid w:val="00A95C92"/>
    <w:rsid w:val="00AC02B2"/>
    <w:rsid w:val="00AE40D6"/>
    <w:rsid w:val="00B107F3"/>
    <w:rsid w:val="00B172AD"/>
    <w:rsid w:val="00B47069"/>
    <w:rsid w:val="00B72C33"/>
    <w:rsid w:val="00B76DF8"/>
    <w:rsid w:val="00B836FF"/>
    <w:rsid w:val="00BE3A96"/>
    <w:rsid w:val="00BE3C26"/>
    <w:rsid w:val="00C371FB"/>
    <w:rsid w:val="00D15DA1"/>
    <w:rsid w:val="00D546F0"/>
    <w:rsid w:val="00D66F6B"/>
    <w:rsid w:val="00D725B2"/>
    <w:rsid w:val="00DA1EA2"/>
    <w:rsid w:val="00DC28F8"/>
    <w:rsid w:val="00DE5640"/>
    <w:rsid w:val="00DE6ED2"/>
    <w:rsid w:val="00DF383D"/>
    <w:rsid w:val="00E05228"/>
    <w:rsid w:val="00E22861"/>
    <w:rsid w:val="00E43F01"/>
    <w:rsid w:val="00E84F3F"/>
    <w:rsid w:val="00EA30CB"/>
    <w:rsid w:val="00F31DA3"/>
    <w:rsid w:val="00F62C3C"/>
    <w:rsid w:val="00F632A4"/>
    <w:rsid w:val="00FA7F63"/>
    <w:rsid w:val="00FB267C"/>
    <w:rsid w:val="00FE66C5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8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A21387"/>
  </w:style>
  <w:style w:type="paragraph" w:customStyle="1" w:styleId="a3">
    <w:name w:val="Заголовок"/>
    <w:basedOn w:val="a"/>
    <w:next w:val="a4"/>
    <w:rsid w:val="00A2138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21387"/>
    <w:pPr>
      <w:spacing w:after="120"/>
    </w:pPr>
  </w:style>
  <w:style w:type="paragraph" w:styleId="a5">
    <w:name w:val="List"/>
    <w:basedOn w:val="a4"/>
    <w:rsid w:val="00A21387"/>
    <w:rPr>
      <w:rFonts w:cs="Mangal"/>
    </w:rPr>
  </w:style>
  <w:style w:type="paragraph" w:styleId="a6">
    <w:name w:val="caption"/>
    <w:basedOn w:val="a"/>
    <w:qFormat/>
    <w:rsid w:val="00A2138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A21387"/>
    <w:pPr>
      <w:suppressLineNumbers/>
    </w:pPr>
    <w:rPr>
      <w:rFonts w:cs="Mangal"/>
    </w:rPr>
  </w:style>
  <w:style w:type="paragraph" w:customStyle="1" w:styleId="ConsPlusNonformat">
    <w:name w:val="ConsPlusNonformat"/>
    <w:rsid w:val="00A21387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A21387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rsid w:val="00A21387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A2138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header"/>
    <w:basedOn w:val="a"/>
    <w:rsid w:val="00A21387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A2138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A21387"/>
    <w:pPr>
      <w:suppressLineNumbers/>
    </w:pPr>
  </w:style>
  <w:style w:type="paragraph" w:customStyle="1" w:styleId="aa">
    <w:name w:val="Заголовок таблицы"/>
    <w:basedOn w:val="a9"/>
    <w:rsid w:val="00A21387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B3E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3EFE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8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A21387"/>
  </w:style>
  <w:style w:type="paragraph" w:customStyle="1" w:styleId="a3">
    <w:name w:val="Заголовок"/>
    <w:basedOn w:val="a"/>
    <w:next w:val="a4"/>
    <w:rsid w:val="00A2138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21387"/>
    <w:pPr>
      <w:spacing w:after="120"/>
    </w:pPr>
  </w:style>
  <w:style w:type="paragraph" w:styleId="a5">
    <w:name w:val="List"/>
    <w:basedOn w:val="a4"/>
    <w:rsid w:val="00A21387"/>
    <w:rPr>
      <w:rFonts w:cs="Mangal"/>
    </w:rPr>
  </w:style>
  <w:style w:type="paragraph" w:styleId="a6">
    <w:name w:val="caption"/>
    <w:basedOn w:val="a"/>
    <w:qFormat/>
    <w:rsid w:val="00A2138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A21387"/>
    <w:pPr>
      <w:suppressLineNumbers/>
    </w:pPr>
    <w:rPr>
      <w:rFonts w:cs="Mangal"/>
    </w:rPr>
  </w:style>
  <w:style w:type="paragraph" w:customStyle="1" w:styleId="ConsPlusNonformat">
    <w:name w:val="ConsPlusNonformat"/>
    <w:rsid w:val="00A21387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A21387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rsid w:val="00A21387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A2138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7">
    <w:name w:val="header"/>
    <w:basedOn w:val="a"/>
    <w:rsid w:val="00A21387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A2138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A21387"/>
    <w:pPr>
      <w:suppressLineNumbers/>
    </w:pPr>
  </w:style>
  <w:style w:type="paragraph" w:customStyle="1" w:styleId="aa">
    <w:name w:val="Заголовок таблицы"/>
    <w:basedOn w:val="a9"/>
    <w:rsid w:val="00A21387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B3E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3EFE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51E7E-4EEC-4605-B14A-20EC6680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Савальского СП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ИРИНА</cp:lastModifiedBy>
  <cp:revision>2</cp:revision>
  <cp:lastPrinted>2014-12-28T12:41:00Z</cp:lastPrinted>
  <dcterms:created xsi:type="dcterms:W3CDTF">2019-10-25T11:32:00Z</dcterms:created>
  <dcterms:modified xsi:type="dcterms:W3CDTF">2019-10-25T11:32:00Z</dcterms:modified>
</cp:coreProperties>
</file>