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F8" w:rsidRDefault="00B325F8" w:rsidP="00B325F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B325F8" w:rsidRDefault="00B325F8" w:rsidP="00B325F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СТАРОИРЮКСКОГО СЕЛЬСКОГО ПОСЕЛЕНИЯ</w:t>
      </w:r>
    </w:p>
    <w:p w:rsidR="00B325F8" w:rsidRDefault="00B325F8" w:rsidP="00B325F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МАЛМЫЖСКОГО РАЙОНА КИРОВСКОЙ ОБЛАСТИ</w:t>
      </w:r>
    </w:p>
    <w:p w:rsidR="00B325F8" w:rsidRDefault="00B325F8" w:rsidP="00B325F8">
      <w:pPr>
        <w:jc w:val="center"/>
        <w:rPr>
          <w:b/>
          <w:sz w:val="27"/>
          <w:szCs w:val="27"/>
        </w:rPr>
      </w:pPr>
    </w:p>
    <w:p w:rsidR="00B325F8" w:rsidRDefault="00B325F8" w:rsidP="00B325F8">
      <w:pPr>
        <w:tabs>
          <w:tab w:val="left" w:pos="3393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ПОСТАНОВЛЕНИЕ</w:t>
      </w:r>
    </w:p>
    <w:p w:rsidR="00B325F8" w:rsidRDefault="00B325F8" w:rsidP="00B325F8"/>
    <w:p w:rsidR="00B325F8" w:rsidRDefault="00B325F8" w:rsidP="00B325F8"/>
    <w:p w:rsidR="00B325F8" w:rsidRDefault="00B325F8" w:rsidP="00B325F8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06.05.2020                                                                                                         №  17 </w:t>
      </w:r>
    </w:p>
    <w:p w:rsidR="00B325F8" w:rsidRDefault="00B325F8" w:rsidP="00B325F8">
      <w:pPr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. Старый </w:t>
      </w:r>
      <w:proofErr w:type="spellStart"/>
      <w:r>
        <w:rPr>
          <w:sz w:val="27"/>
          <w:szCs w:val="27"/>
        </w:rPr>
        <w:t>Ирюк</w:t>
      </w:r>
      <w:proofErr w:type="spellEnd"/>
    </w:p>
    <w:p w:rsidR="00B325F8" w:rsidRDefault="00B325F8" w:rsidP="00B325F8">
      <w:pPr>
        <w:rPr>
          <w:sz w:val="27"/>
          <w:szCs w:val="27"/>
        </w:rPr>
      </w:pPr>
    </w:p>
    <w:p w:rsidR="00B325F8" w:rsidRDefault="00B325F8" w:rsidP="00B3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B325F8" w:rsidRDefault="00B325F8" w:rsidP="00B3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B325F8" w:rsidRDefault="00B325F8" w:rsidP="00B3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  и среднесрочного</w:t>
      </w:r>
    </w:p>
    <w:p w:rsidR="00B325F8" w:rsidRDefault="00B325F8" w:rsidP="00B3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B325F8" w:rsidRDefault="00B325F8" w:rsidP="00B325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2021-2023 г.г.</w:t>
      </w:r>
    </w:p>
    <w:p w:rsidR="00B325F8" w:rsidRDefault="00B325F8" w:rsidP="00B325F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25F8" w:rsidRDefault="00B325F8" w:rsidP="00B32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2021 год», среднесрочного  (перспективного) финансового  плана  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на 2021-2023 годы, </w:t>
      </w:r>
    </w:p>
    <w:p w:rsidR="00B325F8" w:rsidRDefault="00B325F8" w:rsidP="00B32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среднесрочного финансового плана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на 2021-2023 годы и утвердить её состав.  Прилагается. </w:t>
      </w:r>
    </w:p>
    <w:p w:rsidR="00B325F8" w:rsidRDefault="00B325F8" w:rsidP="00B32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среднесрочного финансового плана  муниципального образования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на 2021-2023 годы. Прилагается.</w:t>
      </w:r>
    </w:p>
    <w:p w:rsidR="00B325F8" w:rsidRDefault="00B325F8" w:rsidP="00B32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и среднесрочного финансового плана 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сельского поселения на 2021-2023 года (далее проект решения).</w:t>
      </w:r>
    </w:p>
    <w:p w:rsidR="00B325F8" w:rsidRDefault="00B325F8" w:rsidP="00B325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B325F8" w:rsidRDefault="00B325F8" w:rsidP="00B325F8">
      <w:pPr>
        <w:jc w:val="both"/>
        <w:rPr>
          <w:sz w:val="28"/>
          <w:szCs w:val="28"/>
        </w:rPr>
      </w:pPr>
    </w:p>
    <w:p w:rsidR="00B325F8" w:rsidRDefault="00B325F8" w:rsidP="00B325F8">
      <w:pPr>
        <w:rPr>
          <w:sz w:val="28"/>
          <w:szCs w:val="28"/>
        </w:rPr>
      </w:pPr>
    </w:p>
    <w:p w:rsidR="00B325F8" w:rsidRDefault="00B325F8" w:rsidP="00B325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B325F8" w:rsidRDefault="00B325F8" w:rsidP="00B325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</w:p>
    <w:p w:rsidR="00B325F8" w:rsidRDefault="00B325F8" w:rsidP="00B325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25F8" w:rsidRDefault="00B325F8" w:rsidP="00B325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25F8" w:rsidRDefault="00B325F8" w:rsidP="00B325F8">
      <w:pPr>
        <w:jc w:val="right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</w:t>
      </w:r>
    </w:p>
    <w:p w:rsidR="00B325F8" w:rsidRDefault="00B325F8" w:rsidP="00B325F8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УТВЕРЖДЕН </w:t>
      </w:r>
    </w:p>
    <w:p w:rsidR="00B325F8" w:rsidRDefault="00B325F8" w:rsidP="00B325F8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постановлением</w:t>
      </w:r>
    </w:p>
    <w:p w:rsidR="00B325F8" w:rsidRDefault="00B325F8" w:rsidP="00B325F8">
      <w:pPr>
        <w:tabs>
          <w:tab w:val="left" w:pos="6885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администрации                       сельского поселения</w:t>
      </w:r>
    </w:p>
    <w:p w:rsidR="00B325F8" w:rsidRDefault="00B325F8" w:rsidP="00B325F8">
      <w:pPr>
        <w:tabs>
          <w:tab w:val="left" w:pos="6255"/>
        </w:tabs>
        <w:jc w:val="right"/>
        <w:rPr>
          <w:sz w:val="27"/>
          <w:szCs w:val="27"/>
        </w:rPr>
      </w:pPr>
      <w:r>
        <w:rPr>
          <w:sz w:val="27"/>
          <w:szCs w:val="27"/>
        </w:rPr>
        <w:tab/>
        <w:t>от 06.05.2020 № 17</w:t>
      </w:r>
    </w:p>
    <w:p w:rsidR="00B325F8" w:rsidRDefault="00B325F8" w:rsidP="00B325F8">
      <w:pPr>
        <w:jc w:val="right"/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jc w:val="center"/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jc w:val="center"/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B325F8" w:rsidRDefault="00B325F8" w:rsidP="00B325F8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области», среднесрочного</w:t>
      </w:r>
    </w:p>
    <w:p w:rsidR="00B325F8" w:rsidRDefault="00B325F8" w:rsidP="00B325F8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на 2021-2023 годы:</w:t>
      </w:r>
    </w:p>
    <w:p w:rsidR="00B325F8" w:rsidRDefault="00B325F8" w:rsidP="00B325F8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ГАФИАТУЛЛИНА                         - специалист  администрации по финансам   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Гульнара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Раисовна</w:t>
      </w:r>
      <w:proofErr w:type="spellEnd"/>
      <w:r>
        <w:rPr>
          <w:sz w:val="28"/>
          <w:szCs w:val="28"/>
        </w:rPr>
        <w:t xml:space="preserve">                             и  бухгалтерскому учету, председатель         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рабочей группы  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ХАЛИУЛЛИНА                             -  специалист     администрации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Альбина </w:t>
      </w:r>
      <w:proofErr w:type="spellStart"/>
      <w:r>
        <w:rPr>
          <w:sz w:val="28"/>
          <w:szCs w:val="28"/>
        </w:rPr>
        <w:t>Гаптелахатовна</w:t>
      </w:r>
      <w:proofErr w:type="spellEnd"/>
      <w:r>
        <w:rPr>
          <w:sz w:val="28"/>
          <w:szCs w:val="28"/>
        </w:rPr>
        <w:t xml:space="preserve">                   и социальным  вопросам, секретарь 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рабочей группы</w:t>
      </w: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НИГАМАДЯНОВА                        -  инспектор ВУС                                                </w:t>
      </w:r>
    </w:p>
    <w:p w:rsidR="00B325F8" w:rsidRDefault="00B325F8" w:rsidP="00B325F8">
      <w:pPr>
        <w:rPr>
          <w:sz w:val="28"/>
          <w:szCs w:val="28"/>
        </w:rPr>
      </w:pPr>
      <w:r>
        <w:rPr>
          <w:sz w:val="28"/>
          <w:szCs w:val="28"/>
        </w:rPr>
        <w:t xml:space="preserve">Эльвира </w:t>
      </w:r>
      <w:proofErr w:type="spellStart"/>
      <w:r>
        <w:rPr>
          <w:sz w:val="28"/>
          <w:szCs w:val="28"/>
        </w:rPr>
        <w:t>Зинатулловна</w:t>
      </w:r>
      <w:proofErr w:type="spellEnd"/>
      <w:r>
        <w:rPr>
          <w:sz w:val="28"/>
          <w:szCs w:val="28"/>
        </w:rPr>
        <w:t xml:space="preserve">                       член рабочей группы</w:t>
      </w:r>
    </w:p>
    <w:p w:rsidR="00B325F8" w:rsidRDefault="00B325F8" w:rsidP="00B325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B325F8" w:rsidRDefault="00B325F8" w:rsidP="00B325F8">
      <w:pPr>
        <w:rPr>
          <w:sz w:val="28"/>
          <w:szCs w:val="28"/>
        </w:rPr>
      </w:pPr>
    </w:p>
    <w:p w:rsidR="00B325F8" w:rsidRDefault="00B325F8" w:rsidP="00B325F8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B325F8" w:rsidRDefault="00B325F8" w:rsidP="00B325F8"/>
    <w:p w:rsidR="00B325F8" w:rsidRDefault="00B325F8" w:rsidP="00B325F8">
      <w:pPr>
        <w:rPr>
          <w:sz w:val="28"/>
          <w:szCs w:val="28"/>
        </w:rPr>
      </w:pPr>
    </w:p>
    <w:p w:rsidR="00B325F8" w:rsidRDefault="00B325F8" w:rsidP="00B325F8">
      <w:pPr>
        <w:rPr>
          <w:sz w:val="28"/>
          <w:szCs w:val="28"/>
        </w:rPr>
      </w:pPr>
    </w:p>
    <w:p w:rsidR="00B325F8" w:rsidRDefault="00B325F8" w:rsidP="00B325F8">
      <w:pPr>
        <w:tabs>
          <w:tab w:val="left" w:pos="904"/>
        </w:tabs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tabs>
          <w:tab w:val="center" w:pos="4677"/>
        </w:tabs>
        <w:jc w:val="both"/>
        <w:rPr>
          <w:sz w:val="28"/>
          <w:szCs w:val="28"/>
        </w:rPr>
      </w:pPr>
    </w:p>
    <w:p w:rsidR="00B325F8" w:rsidRDefault="00B325F8" w:rsidP="00B325F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325F8" w:rsidRDefault="00B325F8" w:rsidP="00B325F8">
      <w:pPr>
        <w:jc w:val="right"/>
        <w:rPr>
          <w:sz w:val="28"/>
          <w:szCs w:val="28"/>
        </w:rPr>
      </w:pPr>
    </w:p>
    <w:p w:rsidR="00B325F8" w:rsidRDefault="00B325F8" w:rsidP="00B325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Приложение  </w:t>
      </w:r>
    </w:p>
    <w:p w:rsidR="00B325F8" w:rsidRDefault="00B325F8" w:rsidP="00B325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 постановлению</w:t>
      </w:r>
    </w:p>
    <w:p w:rsidR="00B325F8" w:rsidRDefault="00B325F8" w:rsidP="00B325F8">
      <w:pPr>
        <w:tabs>
          <w:tab w:val="left" w:pos="609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</w:p>
    <w:p w:rsidR="00B325F8" w:rsidRDefault="00B325F8" w:rsidP="00B325F8">
      <w:pPr>
        <w:tabs>
          <w:tab w:val="left" w:pos="609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сельского поселения </w:t>
      </w:r>
    </w:p>
    <w:p w:rsidR="00B325F8" w:rsidRDefault="00B325F8" w:rsidP="00B325F8">
      <w:pPr>
        <w:tabs>
          <w:tab w:val="left" w:pos="6255"/>
        </w:tabs>
        <w:jc w:val="right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от </w:t>
      </w:r>
      <w:r>
        <w:rPr>
          <w:sz w:val="27"/>
          <w:szCs w:val="27"/>
        </w:rPr>
        <w:t>06.05.2020 № 17</w:t>
      </w:r>
    </w:p>
    <w:p w:rsidR="00B325F8" w:rsidRDefault="00B325F8" w:rsidP="00B325F8">
      <w:pPr>
        <w:tabs>
          <w:tab w:val="left" w:pos="6097"/>
        </w:tabs>
        <w:jc w:val="right"/>
        <w:rPr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325F8" w:rsidRDefault="00B325F8" w:rsidP="00B325F8">
      <w:pPr>
        <w:tabs>
          <w:tab w:val="left" w:pos="6097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 на 2021 год» среднесрочного (перспективного финансового плана муниципального  образования 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 на 2021- 2023 годы:</w:t>
      </w:r>
      <w:proofErr w:type="gramEnd"/>
    </w:p>
    <w:p w:rsidR="00B325F8" w:rsidRDefault="00B325F8" w:rsidP="00B325F8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</w:tblBorders>
        <w:tblLayout w:type="fixed"/>
        <w:tblLook w:val="04A0"/>
      </w:tblPr>
      <w:tblGrid>
        <w:gridCol w:w="570"/>
        <w:gridCol w:w="2855"/>
        <w:gridCol w:w="1836"/>
        <w:gridCol w:w="2213"/>
        <w:gridCol w:w="2126"/>
      </w:tblGrid>
      <w:tr w:rsidR="00B325F8" w:rsidTr="00B325F8">
        <w:trPr>
          <w:trHeight w:val="225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proofErr w:type="spellStart"/>
            <w:proofErr w:type="gramStart"/>
            <w:r>
              <w:rPr>
                <w:sz w:val="27"/>
                <w:szCs w:val="27"/>
              </w:rPr>
              <w:t>п</w:t>
            </w:r>
            <w:proofErr w:type="spellEnd"/>
            <w:proofErr w:type="gramEnd"/>
            <w:r>
              <w:rPr>
                <w:sz w:val="27"/>
                <w:szCs w:val="27"/>
              </w:rPr>
              <w:t>/</w:t>
            </w:r>
            <w:proofErr w:type="spellStart"/>
            <w:r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исполнения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Исполнитель </w:t>
            </w:r>
          </w:p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proofErr w:type="gramStart"/>
            <w:r>
              <w:rPr>
                <w:sz w:val="27"/>
                <w:szCs w:val="27"/>
              </w:rPr>
              <w:t>Орган</w:t>
            </w:r>
            <w:proofErr w:type="gramEnd"/>
            <w:r>
              <w:rPr>
                <w:sz w:val="27"/>
                <w:szCs w:val="27"/>
              </w:rPr>
              <w:t xml:space="preserve"> в которой представляется документ</w:t>
            </w:r>
          </w:p>
        </w:tc>
      </w:tr>
      <w:tr w:rsidR="00B325F8" w:rsidTr="00B325F8">
        <w:trPr>
          <w:trHeight w:val="30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Представление прогноза поступления доходов от оказания  платных услуг и компенсации затрат государства  на 2021-2023 годы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 01.07.2020 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Финансовое управление  администрации </w:t>
            </w:r>
            <w:proofErr w:type="spellStart"/>
            <w:r>
              <w:rPr>
                <w:sz w:val="27"/>
                <w:szCs w:val="27"/>
              </w:rPr>
              <w:t>Малмыжского</w:t>
            </w:r>
            <w:proofErr w:type="spellEnd"/>
            <w:r>
              <w:rPr>
                <w:sz w:val="27"/>
                <w:szCs w:val="27"/>
              </w:rPr>
              <w:t xml:space="preserve"> района</w:t>
            </w: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Рассмотрение совместно с органами  местного самоуправления муниципальных  образований района налогового  и неналогового </w:t>
            </w:r>
            <w:r>
              <w:rPr>
                <w:sz w:val="27"/>
                <w:szCs w:val="27"/>
              </w:rPr>
              <w:lastRenderedPageBreak/>
              <w:t xml:space="preserve">потенциала муниципальных образований района 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С 28.06.2020 по 29.06.2020 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7"/>
                <w:szCs w:val="27"/>
              </w:rPr>
              <w:t>Малмыжского</w:t>
            </w:r>
            <w:proofErr w:type="spellEnd"/>
            <w:r>
              <w:rPr>
                <w:sz w:val="27"/>
                <w:szCs w:val="27"/>
              </w:rPr>
              <w:t xml:space="preserve"> района</w:t>
            </w: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3. 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Представление прогнозных данных  на финансовое  обеспечение  из местного бюджета на 2021 год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01.07.2020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7"/>
                <w:szCs w:val="27"/>
              </w:rPr>
              <w:t>Малмыжского</w:t>
            </w:r>
            <w:proofErr w:type="spellEnd"/>
            <w:r>
              <w:rPr>
                <w:sz w:val="27"/>
                <w:szCs w:val="27"/>
              </w:rPr>
              <w:t xml:space="preserve"> района</w:t>
            </w: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Представление  исходных показателей на 2021-2023 годы, необходимых для составления расчета на получение  межбюджетных трансфертов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 </w:t>
            </w:r>
            <w:proofErr w:type="gramStart"/>
            <w:r>
              <w:rPr>
                <w:sz w:val="27"/>
                <w:szCs w:val="27"/>
              </w:rPr>
              <w:t>сроку</w:t>
            </w:r>
            <w:proofErr w:type="gramEnd"/>
            <w:r>
              <w:rPr>
                <w:sz w:val="27"/>
                <w:szCs w:val="27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7"/>
                <w:szCs w:val="27"/>
              </w:rPr>
              <w:t>Малмыжского</w:t>
            </w:r>
            <w:proofErr w:type="spellEnd"/>
            <w:r>
              <w:rPr>
                <w:sz w:val="27"/>
                <w:szCs w:val="27"/>
              </w:rPr>
              <w:t xml:space="preserve"> района</w:t>
            </w: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Утвердить  муниципальные программы,  предлагаемые  к финансированию из областного бюджета, начиная с 2021 года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10.10 .2020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</w:p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7"/>
                <w:szCs w:val="27"/>
              </w:rPr>
              <w:t>Малмыжского</w:t>
            </w:r>
            <w:proofErr w:type="spellEnd"/>
            <w:r>
              <w:rPr>
                <w:sz w:val="27"/>
                <w:szCs w:val="27"/>
              </w:rPr>
              <w:t xml:space="preserve"> района</w:t>
            </w:r>
          </w:p>
        </w:tc>
      </w:tr>
      <w:tr w:rsidR="00B325F8" w:rsidTr="00B325F8">
        <w:trPr>
          <w:trHeight w:val="162"/>
        </w:trPr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</w:tr>
      <w:tr w:rsidR="00B325F8" w:rsidTr="00B325F8">
        <w:trPr>
          <w:gridBefore w:val="1"/>
          <w:wBefore w:w="571" w:type="dxa"/>
          <w:trHeight w:val="162"/>
        </w:trPr>
        <w:tc>
          <w:tcPr>
            <w:tcW w:w="90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25F8" w:rsidRDefault="00B325F8">
            <w:pPr>
              <w:tabs>
                <w:tab w:val="left" w:pos="6097"/>
              </w:tabs>
              <w:spacing w:line="276" w:lineRule="auto"/>
              <w:rPr>
                <w:sz w:val="27"/>
                <w:szCs w:val="27"/>
              </w:rPr>
            </w:pPr>
          </w:p>
        </w:tc>
      </w:tr>
    </w:tbl>
    <w:p w:rsidR="00B325F8" w:rsidRDefault="00B325F8" w:rsidP="00B325F8">
      <w:pPr>
        <w:tabs>
          <w:tab w:val="left" w:pos="6097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rPr>
          <w:sz w:val="28"/>
          <w:szCs w:val="28"/>
        </w:rPr>
      </w:pPr>
    </w:p>
    <w:p w:rsidR="00B325F8" w:rsidRDefault="00B325F8" w:rsidP="00B325F8">
      <w:pPr>
        <w:tabs>
          <w:tab w:val="left" w:pos="609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________________________</w:t>
      </w:r>
    </w:p>
    <w:p w:rsidR="00B325F8" w:rsidRDefault="00B325F8" w:rsidP="00B325F8"/>
    <w:p w:rsidR="00B325F8" w:rsidRDefault="00B325F8" w:rsidP="00B325F8">
      <w:pPr>
        <w:widowControl w:val="0"/>
        <w:autoSpaceDE w:val="0"/>
        <w:autoSpaceDN w:val="0"/>
        <w:adjustRightInd w:val="0"/>
        <w:jc w:val="center"/>
        <w:outlineLvl w:val="0"/>
        <w:rPr>
          <w:sz w:val="27"/>
          <w:szCs w:val="27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5F8"/>
    <w:rsid w:val="00407F2E"/>
    <w:rsid w:val="005875E0"/>
    <w:rsid w:val="00B3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5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2020-05-19T06:45:00Z</dcterms:created>
  <dcterms:modified xsi:type="dcterms:W3CDTF">2020-05-19T06:46:00Z</dcterms:modified>
</cp:coreProperties>
</file>