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076641" w:rsidRPr="00655F9A" w14:paraId="1E426EE7" w14:textId="77777777">
        <w:trPr>
          <w:trHeight w:val="564"/>
        </w:trPr>
        <w:tc>
          <w:tcPr>
            <w:tcW w:w="5144" w:type="dxa"/>
          </w:tcPr>
          <w:p w14:paraId="5A2B845E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14:paraId="5281E868" w14:textId="77777777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CBDCAF3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BF10" w14:textId="3326F11D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4F1D380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BDE17" w14:textId="77777777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F91732" w:rsidRPr="00655F9A">
              <w:rPr>
                <w:rFonts w:ascii="Times New Roman" w:hAnsi="Times New Roman" w:cs="Times New Roman"/>
                <w:sz w:val="28"/>
                <w:szCs w:val="28"/>
              </w:rPr>
              <w:t>администрации Малмыжского района</w:t>
            </w:r>
          </w:p>
          <w:p w14:paraId="05941DA8" w14:textId="476807A6" w:rsidR="00076641" w:rsidRPr="00655F9A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6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61D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02.08.2024 </w:t>
            </w:r>
            <w:r w:rsidR="00F36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№526</w:t>
            </w:r>
          </w:p>
        </w:tc>
      </w:tr>
    </w:tbl>
    <w:p w14:paraId="75A56896" w14:textId="77777777" w:rsidR="00076641" w:rsidRPr="00655F9A" w:rsidRDefault="00D22A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5AA2612" w14:textId="3D81C6C0" w:rsidR="00076641" w:rsidRPr="00655F9A" w:rsidRDefault="00D22A6F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F91732" w:rsidRPr="00655F9A">
        <w:rPr>
          <w:rFonts w:ascii="Times New Roman" w:hAnsi="Times New Roman" w:cs="Times New Roman"/>
          <w:b/>
          <w:bCs/>
          <w:sz w:val="28"/>
          <w:szCs w:val="28"/>
        </w:rPr>
        <w:t xml:space="preserve">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4B8369D0" w14:textId="77777777" w:rsidR="00076641" w:rsidRPr="00655F9A" w:rsidRDefault="00D22A6F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B7F3246" w14:textId="32E647C6" w:rsidR="00076641" w:rsidRPr="00655F9A" w:rsidRDefault="00D22A6F" w:rsidP="0065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</w:t>
      </w:r>
      <w:r w:rsidR="00E03168" w:rsidRPr="00655F9A">
        <w:rPr>
          <w:rFonts w:ascii="Times New Roman" w:hAnsi="Times New Roman" w:cs="Times New Roman"/>
          <w:sz w:val="28"/>
          <w:szCs w:val="28"/>
        </w:rPr>
        <w:t xml:space="preserve"> </w:t>
      </w:r>
      <w:r w:rsidRPr="00655F9A">
        <w:rPr>
          <w:rFonts w:ascii="Times New Roman" w:hAnsi="Times New Roman" w:cs="Times New Roman"/>
          <w:sz w:val="28"/>
          <w:szCs w:val="28"/>
        </w:rPr>
        <w:t xml:space="preserve">№ 664-П) и определяет Порядок 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 w:rsidRPr="00655F9A"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29B85583" w14:textId="17BB2EA6" w:rsidR="00076641" w:rsidRPr="00655F9A" w:rsidRDefault="00D22A6F" w:rsidP="0065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от 01.04.2020 № 69-ФЗ.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076641" w:rsidRPr="00655F9A" w14:paraId="0D8DB389" w14:textId="77777777">
        <w:tc>
          <w:tcPr>
            <w:tcW w:w="426" w:type="dxa"/>
          </w:tcPr>
          <w:p w14:paraId="1FB55144" w14:textId="77777777" w:rsidR="00076641" w:rsidRPr="00655F9A" w:rsidRDefault="00D22A6F" w:rsidP="00655F9A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326" w:type="dxa"/>
          </w:tcPr>
          <w:p w14:paraId="09FB6CE8" w14:textId="77777777" w:rsidR="00076641" w:rsidRPr="00655F9A" w:rsidRDefault="00D22A6F" w:rsidP="00655F9A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</w:t>
            </w:r>
            <w:r w:rsidR="00F91732"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Малмыжский муниципальный район Кировской области</w:t>
            </w:r>
            <w:r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14:paraId="102D4B8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Start w:id="2" w:name="Par82"/>
      <w:bookmarkStart w:id="3" w:name="Par75"/>
      <w:bookmarkStart w:id="4" w:name="Par119"/>
      <w:bookmarkEnd w:id="1"/>
      <w:bookmarkEnd w:id="2"/>
      <w:bookmarkEnd w:id="3"/>
      <w:bookmarkEnd w:id="4"/>
      <w:r w:rsidRPr="00655F9A"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F91732" w:rsidRPr="00655F9A">
        <w:rPr>
          <w:rFonts w:ascii="Times New Roman" w:hAnsi="Times New Roman" w:cs="Times New Roman"/>
          <w:sz w:val="28"/>
          <w:szCs w:val="28"/>
        </w:rPr>
        <w:t>администрация Малмыжского района</w:t>
      </w:r>
      <w:r w:rsidR="00AC4E70" w:rsidRPr="00655F9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5F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C4E70" w:rsidRPr="00655F9A">
        <w:rPr>
          <w:rFonts w:ascii="Times New Roman" w:hAnsi="Times New Roman" w:cs="Times New Roman"/>
          <w:sz w:val="28"/>
          <w:szCs w:val="28"/>
        </w:rPr>
        <w:t>)</w:t>
      </w:r>
      <w:r w:rsidRPr="00655F9A">
        <w:rPr>
          <w:rFonts w:ascii="Times New Roman" w:hAnsi="Times New Roman" w:cs="Times New Roman"/>
          <w:sz w:val="28"/>
          <w:szCs w:val="28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34B7AC86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</w:t>
      </w:r>
      <w:r w:rsidR="00152168" w:rsidRPr="00655F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55F9A">
        <w:rPr>
          <w:rFonts w:ascii="Times New Roman" w:hAnsi="Times New Roman" w:cs="Times New Roman"/>
          <w:sz w:val="28"/>
          <w:szCs w:val="28"/>
        </w:rPr>
        <w:t xml:space="preserve">информацию об исполнении условий соглашения о защите и поощрении капиталовложений, стороной которого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2E3E33" w:rsidRPr="00655F9A">
        <w:rPr>
          <w:rFonts w:ascii="Times New Roman" w:hAnsi="Times New Roman" w:cs="Times New Roman"/>
          <w:sz w:val="28"/>
          <w:szCs w:val="28"/>
        </w:rPr>
        <w:t>,</w:t>
      </w:r>
      <w:r w:rsidR="00AC4E70" w:rsidRPr="00655F9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05625DC9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муниципального образования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 xml:space="preserve"> согласно приложению № 2 и направляет его в уполномоченный федеральный орган исполнительной власти.</w:t>
      </w:r>
      <w:bookmarkStart w:id="5" w:name="Par0"/>
      <w:bookmarkStart w:id="6" w:name="Par18"/>
      <w:bookmarkEnd w:id="5"/>
      <w:bookmarkEnd w:id="6"/>
    </w:p>
    <w:p w14:paraId="29B497F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10370EE4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2B42F5BB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lastRenderedPageBreak/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42D9C38D" w14:textId="579C59A7" w:rsidR="00E661AD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от 01.04.2020 № 69-ФЗ, уполномоченный орган в течение 5 рабочих дней с даты выявления таких обстоятельств направляет</w:t>
      </w:r>
      <w:r w:rsidR="00C562CE" w:rsidRPr="00655F9A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E661AD" w:rsidRPr="00655F9A">
        <w:rPr>
          <w:rFonts w:ascii="Times New Roman" w:hAnsi="Times New Roman" w:cs="Times New Roman"/>
          <w:sz w:val="28"/>
          <w:szCs w:val="28"/>
        </w:rPr>
        <w:t>:</w:t>
      </w:r>
    </w:p>
    <w:p w14:paraId="372FD00A" w14:textId="77777777" w:rsidR="00076641" w:rsidRPr="00655F9A" w:rsidRDefault="00E661AD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2.5.1. О</w:t>
      </w:r>
      <w:r w:rsidR="00D22A6F" w:rsidRPr="00655F9A">
        <w:rPr>
          <w:rFonts w:ascii="Times New Roman" w:hAnsi="Times New Roman" w:cs="Times New Roman"/>
          <w:sz w:val="28"/>
          <w:szCs w:val="28"/>
        </w:rPr>
        <w:t>рганизации, реализующей инвестиционный проект, одно из следующих уведомлений:</w:t>
      </w:r>
    </w:p>
    <w:p w14:paraId="404CE4F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60F92063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505C6070" w14:textId="77777777" w:rsidR="00076641" w:rsidRPr="00655F9A" w:rsidRDefault="00E661AD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2.5.2</w:t>
      </w:r>
      <w:r w:rsidR="00C562CE" w:rsidRPr="00655F9A">
        <w:rPr>
          <w:rFonts w:ascii="Times New Roman" w:hAnsi="Times New Roman" w:cs="Times New Roman"/>
          <w:sz w:val="28"/>
          <w:szCs w:val="28"/>
        </w:rPr>
        <w:t>. Уполномоченного органа Кировской области, определенного постановлением Правительства Кировской области от 10.12.2022 № 664-П, к</w:t>
      </w:r>
      <w:r w:rsidR="00D22A6F" w:rsidRPr="00655F9A">
        <w:rPr>
          <w:rFonts w:ascii="Times New Roman" w:hAnsi="Times New Roman" w:cs="Times New Roman"/>
          <w:sz w:val="28"/>
          <w:szCs w:val="28"/>
        </w:rPr>
        <w:t xml:space="preserve">опию уведомления, указанного в </w:t>
      </w:r>
      <w:r w:rsidR="00B17E2A" w:rsidRPr="00655F9A">
        <w:rPr>
          <w:rFonts w:ascii="Times New Roman" w:hAnsi="Times New Roman" w:cs="Times New Roman"/>
          <w:sz w:val="28"/>
          <w:szCs w:val="28"/>
        </w:rPr>
        <w:t>под</w:t>
      </w:r>
      <w:r w:rsidR="00D22A6F" w:rsidRPr="00655F9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C2F4B" w:rsidRPr="00655F9A">
        <w:rPr>
          <w:rFonts w:ascii="Times New Roman" w:hAnsi="Times New Roman" w:cs="Times New Roman"/>
          <w:sz w:val="28"/>
          <w:szCs w:val="28"/>
        </w:rPr>
        <w:t>2</w:t>
      </w:r>
      <w:r w:rsidR="00B17E2A" w:rsidRPr="00655F9A">
        <w:rPr>
          <w:rFonts w:ascii="Times New Roman" w:hAnsi="Times New Roman" w:cs="Times New Roman"/>
          <w:sz w:val="28"/>
          <w:szCs w:val="28"/>
        </w:rPr>
        <w:t>.5.1 пункта 2.5 настоящего Порядка</w:t>
      </w:r>
      <w:r w:rsidR="00D22A6F" w:rsidRPr="00655F9A">
        <w:rPr>
          <w:rFonts w:ascii="Times New Roman" w:hAnsi="Times New Roman" w:cs="Times New Roman"/>
          <w:sz w:val="28"/>
          <w:szCs w:val="28"/>
        </w:rPr>
        <w:t>.</w:t>
      </w:r>
    </w:p>
    <w:p w14:paraId="02EC86CD" w14:textId="77777777" w:rsidR="00076641" w:rsidRPr="00655F9A" w:rsidRDefault="00D22A6F" w:rsidP="00655F9A">
      <w:pPr>
        <w:pStyle w:val="1"/>
        <w:spacing w:before="640"/>
        <w:jc w:val="center"/>
      </w:pPr>
      <w:r w:rsidRPr="00655F9A">
        <w:rPr>
          <w:rFonts w:ascii="Times New Roman" w:hAnsi="Times New Roman" w:cs="Times New Roman"/>
          <w:sz w:val="28"/>
          <w:szCs w:val="28"/>
        </w:rPr>
        <w:t>__________</w:t>
      </w:r>
    </w:p>
    <w:p w14:paraId="46FC1F58" w14:textId="77777777" w:rsidR="00076641" w:rsidRDefault="00D22A6F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76641" w14:paraId="5F3F6E7B" w14:textId="77777777">
        <w:trPr>
          <w:trHeight w:val="1019"/>
        </w:trPr>
        <w:tc>
          <w:tcPr>
            <w:tcW w:w="5495" w:type="dxa"/>
          </w:tcPr>
          <w:p w14:paraId="514B47A4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00832CC" w14:textId="77777777" w:rsidR="00076641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65919C3E" w14:textId="77777777" w:rsidR="00076641" w:rsidRDefault="0007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D217" w14:textId="77777777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1F7E5262" w14:textId="77777777" w:rsidR="00076641" w:rsidRPr="00655F9A" w:rsidRDefault="00D22A6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C2B2A14" w14:textId="5A676684" w:rsidR="00076641" w:rsidRPr="00655F9A" w:rsidRDefault="00D22A6F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</w:t>
      </w:r>
      <w:r w:rsidR="00B152A5" w:rsidRPr="00B152A5">
        <w:rPr>
          <w:rFonts w:ascii="Times New Roman" w:hAnsi="Times New Roman" w:cs="Times New Roman"/>
          <w:sz w:val="28"/>
          <w:szCs w:val="28"/>
        </w:rPr>
        <w:t xml:space="preserve"> </w:t>
      </w:r>
      <w:r w:rsidR="00B152A5" w:rsidRPr="00B152A5">
        <w:rPr>
          <w:rFonts w:ascii="Times New Roman" w:hAnsi="Times New Roman" w:cs="Times New Roman"/>
          <w:b/>
          <w:bCs/>
          <w:sz w:val="28"/>
          <w:szCs w:val="28"/>
        </w:rPr>
        <w:t>стороной которых является муниципальное образование Малмыжский муниципальный район Кировской области</w:t>
      </w:r>
      <w:r w:rsidR="00B152A5" w:rsidRPr="00655F9A">
        <w:rPr>
          <w:rFonts w:ascii="Times New Roman" w:hAnsi="Times New Roman" w:cs="Times New Roman"/>
          <w:sz w:val="28"/>
          <w:szCs w:val="28"/>
        </w:rPr>
        <w:t xml:space="preserve"> </w:t>
      </w:r>
      <w:r w:rsidRPr="00655F9A"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655F9A">
        <w:rPr>
          <w:b/>
        </w:rPr>
        <w:t xml:space="preserve"> </w:t>
      </w:r>
      <w:r w:rsidRPr="00655F9A">
        <w:rPr>
          <w:rFonts w:ascii="Times New Roman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4EEE29F3" w14:textId="77777777">
        <w:trPr>
          <w:trHeight w:val="23"/>
        </w:trPr>
        <w:tc>
          <w:tcPr>
            <w:tcW w:w="9070" w:type="dxa"/>
          </w:tcPr>
          <w:p w14:paraId="2EFA2F1D" w14:textId="77777777" w:rsidR="00076641" w:rsidRDefault="00D22A6F" w:rsidP="00F917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</w:t>
            </w:r>
            <w:r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стороной которого является </w:t>
            </w:r>
            <w:r w:rsidR="00F91732"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Малмыжский муниципальный район Кировской области</w:t>
            </w:r>
            <w:r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14:paraId="21CC34E2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076641" w14:paraId="6FF1073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144" w14:textId="242836D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C4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9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729B5E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5F7" w14:textId="35CD4B9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E5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C0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541E0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1DE" w14:textId="1FD8FBF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84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A8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A5685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4CC" w14:textId="62477AC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8A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72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5DF46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449" w14:textId="6B3E707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55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51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AD6DB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667" w14:textId="556DAAA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8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26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E54C7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352" w14:textId="6B3964B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B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ED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474B8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10E" w14:textId="13D9D7B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1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F3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1F2CB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75" w14:textId="273443B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96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CC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5BE21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5A1" w14:textId="1B15C57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48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2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8CC65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1CA" w14:textId="2D44B90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BB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94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7F958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F4B" w14:textId="407BED4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4A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D6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74B0A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A9E" w14:textId="793FC01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3B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D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BCA5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95E" w14:textId="1DB8B3C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DC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07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89B30C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443" w14:textId="51D5C48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A7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33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E502E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B41" w14:textId="12E9FD1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D7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A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5105A1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72A70AAB" w14:textId="77777777">
        <w:tc>
          <w:tcPr>
            <w:tcW w:w="9070" w:type="dxa"/>
          </w:tcPr>
          <w:p w14:paraId="1F5DF5A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Par51"/>
            <w:bookmarkEnd w:id="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0D5148FF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076641" w14:paraId="206CBC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05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75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1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04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AD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076641" w14:paraId="3FD1BCD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7A0" w14:textId="0DA555A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CE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1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8D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6F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8D1BB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2B" w14:textId="1AD2B36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73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4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E9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6287C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6B" w14:textId="2038DC1F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6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E8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12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4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A14750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11D" w14:textId="40614E1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42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3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2F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0A87B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9BF" w14:textId="6FFE282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3C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A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BB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66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389D0C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4E7" w14:textId="0457C29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DC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D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1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7B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1B0C7A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511EB761" w14:textId="77777777">
        <w:tc>
          <w:tcPr>
            <w:tcW w:w="9070" w:type="dxa"/>
          </w:tcPr>
          <w:p w14:paraId="7DBA88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780ACB1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  <w:tr w:rsidR="00076641" w14:paraId="0006DF6E" w14:textId="77777777">
        <w:tc>
          <w:tcPr>
            <w:tcW w:w="9070" w:type="dxa"/>
          </w:tcPr>
          <w:p w14:paraId="6D12A9B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Информация о возмещении затрат организации, реализующей проект:</w:t>
            </w:r>
          </w:p>
        </w:tc>
      </w:tr>
    </w:tbl>
    <w:p w14:paraId="22B626C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076641" w14:paraId="4F991190" w14:textId="77777777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88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D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9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6A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6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A3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076641" w14:paraId="74CA1CE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083" w14:textId="6D49C60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3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D0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E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44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F2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91F6AA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5EF" w14:textId="423EFE9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76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9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44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C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BE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A045D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117" w14:textId="05B8DC9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9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4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0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A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69B3C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733" w14:textId="1FF4480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98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6C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FA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3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C4A3D6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1D7" w14:textId="797B277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D5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13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65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84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85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E23341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548" w14:textId="04A565D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95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C0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A7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1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C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209F25D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869" w14:textId="58415EC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4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B5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D3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15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8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190146A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3F6" w14:textId="5EDE829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69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1A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9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AC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9C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73F48D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4A9" w14:textId="1944A3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C2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0D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5B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8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DF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4BFD5E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BB4" w14:textId="35D164C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BE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DF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D8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D7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6A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E4CDE1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1C5" w14:textId="359FED3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98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C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56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D1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1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76A6CD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92C" w14:textId="535C533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34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8D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96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76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D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255E0E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C7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AF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9B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8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B2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3E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FB03533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24A" w14:textId="17F11E9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9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3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BE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49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5B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B5CEE9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B35" w14:textId="182FC79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D9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F1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1E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E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95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A48AFF1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195" w14:textId="7C080CC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75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86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18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40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A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C094F7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5C" w14:textId="5BDECE8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72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9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2A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7E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21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59BB4F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7FE" w14:textId="3D1460D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B3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53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2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C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4A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A37529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B75" w14:textId="51D4E31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0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BD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7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47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E2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1F792F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6EF" w14:textId="6F17C26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90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E7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9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8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3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FA7897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091" w14:textId="7D8A420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C6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B9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07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C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8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621D8E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B1F" w14:textId="3C1431E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A7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C1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5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ED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AA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FD2A29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A90" w14:textId="6DCB54A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A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88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3D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F8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AF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B3B0C1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4CEF6DDC" w14:textId="77777777">
        <w:tc>
          <w:tcPr>
            <w:tcW w:w="9070" w:type="dxa"/>
          </w:tcPr>
          <w:p w14:paraId="3E909D4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1856776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076641" w14:paraId="25E41A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6A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E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BA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076641" w14:paraId="30D7CC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639" w14:textId="579458A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B8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2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ACEB8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86E" w14:textId="7119575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5E5" w14:textId="172FB256" w:rsidR="00076641" w:rsidRDefault="0086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5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A595FF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77800702" w14:textId="77777777">
        <w:tc>
          <w:tcPr>
            <w:tcW w:w="9070" w:type="dxa"/>
          </w:tcPr>
          <w:p w14:paraId="6B780C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" w:name="Par253"/>
            <w:bookmarkEnd w:id="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0599C367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076641" w14:paraId="48B4271A" w14:textId="777777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AA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69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5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076641" w14:paraId="5D5C196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F58" w14:textId="09C1F9A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71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12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B8C4A0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F6D" w14:textId="719441A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54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B1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B9F1A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419" w14:textId="5FA8964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B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72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9F59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E21" w14:textId="6199717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07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1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28222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5B4" w14:textId="56A2B60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B2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3F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1AD6D5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9A3" w14:textId="2C7AFCB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9A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Невозможность реализации проекта в установленные в соглашении сроки в результате возникновения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AE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942E0A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163" w14:textId="053E742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C5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8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174B66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F04" w14:textId="47FB4E1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FB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84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8FEC7F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39" w14:textId="0EF0AD1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67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CA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7FDB80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554" w14:textId="422D1D2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3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57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7E3C5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945" w14:textId="57C52EA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36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FA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C3E87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DA1" w14:textId="429C68D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78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7F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3BD41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798" w14:textId="056E7FE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EF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C8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67D72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2FF" w14:textId="7B2CC60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80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77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8EAC7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2B6" w14:textId="7FB6254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49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6F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BA7697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6CB" w14:textId="3B2CFAB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727" w14:textId="755EF97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864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FD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FAFF80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D97" w14:textId="4799FFD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0C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19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F852E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BCD" w14:textId="79F9978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06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D4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3F7A73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FBB" w14:textId="7736F28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8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9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91F18B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DE4" w14:textId="12021E6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22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30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0463D9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76641" w14:paraId="1C73C5F4" w14:textId="77777777">
        <w:tc>
          <w:tcPr>
            <w:tcW w:w="9071" w:type="dxa"/>
          </w:tcPr>
          <w:p w14:paraId="1877523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14:paraId="349A3F1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076641" w14:paraId="79B79EEF" w14:textId="77777777">
        <w:tc>
          <w:tcPr>
            <w:tcW w:w="9071" w:type="dxa"/>
          </w:tcPr>
          <w:p w14:paraId="207DDEA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17D2C12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0B488F8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1459360E" w14:textId="77777777" w:rsidR="00076641" w:rsidRDefault="00D22A6F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076641" w14:paraId="452C4B88" w14:textId="77777777">
        <w:tc>
          <w:tcPr>
            <w:tcW w:w="9071" w:type="dxa"/>
            <w:gridSpan w:val="3"/>
          </w:tcPr>
          <w:p w14:paraId="3D7B7B0C" w14:textId="7654F94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076641" w14:paraId="5F1BBD05" w14:textId="77777777">
        <w:tc>
          <w:tcPr>
            <w:tcW w:w="9071" w:type="dxa"/>
            <w:gridSpan w:val="3"/>
          </w:tcPr>
          <w:p w14:paraId="4F5A87E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6641" w14:paraId="20092D41" w14:textId="77777777">
        <w:tc>
          <w:tcPr>
            <w:tcW w:w="2891" w:type="dxa"/>
          </w:tcPr>
          <w:p w14:paraId="462F537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20A0DBB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561A924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546AF64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14:paraId="2677C48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5BBA959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1B19CBF7" w14:textId="77777777" w:rsidR="00076641" w:rsidRDefault="00D22A6F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76641" w14:paraId="294378F6" w14:textId="77777777">
        <w:trPr>
          <w:trHeight w:val="1019"/>
        </w:trPr>
        <w:tc>
          <w:tcPr>
            <w:tcW w:w="5495" w:type="dxa"/>
          </w:tcPr>
          <w:p w14:paraId="47B282CB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6508B33" w14:textId="77777777" w:rsidR="00076641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7AF8FB1E" w14:textId="77777777" w:rsidR="00076641" w:rsidRDefault="0007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94B3" w14:textId="77777777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1C84385B" w14:textId="77777777" w:rsidR="00076641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772BD5F" w14:textId="77777777" w:rsidR="00076641" w:rsidRPr="00655F9A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исполнении условий соглашений о защите и поощрении</w:t>
      </w:r>
    </w:p>
    <w:p w14:paraId="27D7B5D6" w14:textId="11975CC7" w:rsidR="00076641" w:rsidRPr="00655F9A" w:rsidRDefault="00D22A6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 w:rsidR="005D4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2A5" w:rsidRPr="00B152A5">
        <w:rPr>
          <w:rFonts w:ascii="Times New Roman" w:hAnsi="Times New Roman" w:cs="Times New Roman"/>
          <w:b/>
          <w:bCs/>
          <w:sz w:val="28"/>
          <w:szCs w:val="28"/>
        </w:rPr>
        <w:t>стороной которых является 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F91732" w:rsidRPr="00655F9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, за период с 20__ года по 20__ год</w:t>
      </w:r>
    </w:p>
    <w:p w14:paraId="1967A1CB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14:paraId="37B6B46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076641" w14:paraId="0CE8DC8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E9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55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23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46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076641" w14:paraId="0A159D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BC6" w14:textId="34ED25C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31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6D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24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698D8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EB6" w14:textId="08CE909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8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E8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D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DBE1AE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7AF" w14:textId="778CE5A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96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E6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EB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A5469F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9EC" w14:textId="73528BAF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7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53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51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D37A0F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3DA" w14:textId="40C5A0F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A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4D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83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38212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ACF" w14:textId="78BC652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5F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17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7E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178B40" w14:textId="77777777" w:rsidR="00076641" w:rsidRDefault="00076641">
      <w:pPr>
        <w:rPr>
          <w:rFonts w:ascii="Times New Roman" w:hAnsi="Times New Roman" w:cs="Times New Roman"/>
          <w:bCs/>
          <w:sz w:val="28"/>
          <w:szCs w:val="28"/>
        </w:rPr>
      </w:pPr>
    </w:p>
    <w:p w14:paraId="0245F530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50DBEB3C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076641" w14:paraId="6AE8717E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A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8D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F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05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33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D5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076641" w14:paraId="736BF6FF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78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72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9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AA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69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B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203380A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05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84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B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7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21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64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8ADC2AF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B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E8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2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7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92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4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12A49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02537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5AE0A764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1645"/>
        <w:gridCol w:w="622"/>
        <w:gridCol w:w="511"/>
        <w:gridCol w:w="1133"/>
        <w:gridCol w:w="1133"/>
        <w:gridCol w:w="1136"/>
      </w:tblGrid>
      <w:tr w:rsidR="00076641" w14:paraId="4CE91C19" w14:textId="7777777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D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70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47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EA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46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72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076641" w14:paraId="39CCADE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A82" w14:textId="5E6B72D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5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75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8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71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F7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B7C844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452" w14:textId="5B212C2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D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0B4DE61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4681770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3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54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71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E9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8EAC65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AD0" w14:textId="22A76E5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84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A8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E6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B0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3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342EF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308" w14:textId="0C40025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6D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9F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70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81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A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2F1D88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A48" w14:textId="0EA60F6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0C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42CBA9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1A35A18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C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86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1C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8C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D740AE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04E" w14:textId="13A8E54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8B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76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A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CF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42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9A979A7" w14:textId="77777777">
        <w:tc>
          <w:tcPr>
            <w:tcW w:w="2891" w:type="dxa"/>
            <w:gridSpan w:val="2"/>
          </w:tcPr>
          <w:p w14:paraId="3301904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5E098AE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gridSpan w:val="2"/>
          </w:tcPr>
          <w:p w14:paraId="2F228AD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5B3572E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gridSpan w:val="4"/>
          </w:tcPr>
          <w:p w14:paraId="2C852FF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0C8D740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65ACC339" w14:textId="77777777" w:rsidR="00076641" w:rsidRDefault="00D22A6F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76641" w:rsidSect="00641664">
      <w:headerReference w:type="default" r:id="rId7"/>
      <w:pgSz w:w="11906" w:h="16838"/>
      <w:pgMar w:top="1418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5EB2" w14:textId="77777777" w:rsidR="00233A7E" w:rsidRDefault="00233A7E">
      <w:pPr>
        <w:spacing w:after="0" w:line="240" w:lineRule="auto"/>
      </w:pPr>
      <w:r>
        <w:separator/>
      </w:r>
    </w:p>
  </w:endnote>
  <w:endnote w:type="continuationSeparator" w:id="0">
    <w:p w14:paraId="18EF954B" w14:textId="77777777" w:rsidR="00233A7E" w:rsidRDefault="002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37CE" w14:textId="77777777" w:rsidR="00233A7E" w:rsidRDefault="00233A7E">
      <w:pPr>
        <w:spacing w:after="0" w:line="240" w:lineRule="auto"/>
      </w:pPr>
      <w:r>
        <w:separator/>
      </w:r>
    </w:p>
  </w:footnote>
  <w:footnote w:type="continuationSeparator" w:id="0">
    <w:p w14:paraId="58FC5FF5" w14:textId="77777777" w:rsidR="00233A7E" w:rsidRDefault="0023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73920"/>
      <w:docPartObj>
        <w:docPartGallery w:val="Page Numbers (Top of Page)"/>
        <w:docPartUnique/>
      </w:docPartObj>
    </w:sdtPr>
    <w:sdtContent>
      <w:p w14:paraId="02B21C66" w14:textId="77777777" w:rsidR="00AC4E70" w:rsidRDefault="009F15F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4E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166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F8398B" w14:textId="77777777" w:rsidR="00AC4E70" w:rsidRDefault="00AC4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1"/>
    <w:rsid w:val="00051CB3"/>
    <w:rsid w:val="0006232B"/>
    <w:rsid w:val="00076641"/>
    <w:rsid w:val="00152168"/>
    <w:rsid w:val="001A6EDB"/>
    <w:rsid w:val="00233A7E"/>
    <w:rsid w:val="002E3E33"/>
    <w:rsid w:val="003C0EE8"/>
    <w:rsid w:val="00471ABC"/>
    <w:rsid w:val="00494E7B"/>
    <w:rsid w:val="004B0A20"/>
    <w:rsid w:val="005D4EF7"/>
    <w:rsid w:val="00641664"/>
    <w:rsid w:val="00655F9A"/>
    <w:rsid w:val="006C2F4B"/>
    <w:rsid w:val="006F2162"/>
    <w:rsid w:val="006F21FF"/>
    <w:rsid w:val="00831DC6"/>
    <w:rsid w:val="00862C8B"/>
    <w:rsid w:val="00864BFD"/>
    <w:rsid w:val="0093504F"/>
    <w:rsid w:val="00954571"/>
    <w:rsid w:val="009D2185"/>
    <w:rsid w:val="009F15F9"/>
    <w:rsid w:val="00A9713E"/>
    <w:rsid w:val="00AC4E70"/>
    <w:rsid w:val="00B152A5"/>
    <w:rsid w:val="00B17E2A"/>
    <w:rsid w:val="00B96AD7"/>
    <w:rsid w:val="00BE64B9"/>
    <w:rsid w:val="00C562CE"/>
    <w:rsid w:val="00C807C9"/>
    <w:rsid w:val="00D22A6F"/>
    <w:rsid w:val="00E03168"/>
    <w:rsid w:val="00E661AD"/>
    <w:rsid w:val="00F361D5"/>
    <w:rsid w:val="00F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A1B5"/>
  <w15:docId w15:val="{CDB2C292-2E64-4467-9887-6B14886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664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766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6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rsid w:val="000766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076641"/>
  </w:style>
  <w:style w:type="paragraph" w:styleId="a5">
    <w:name w:val="header"/>
    <w:basedOn w:val="a"/>
    <w:link w:val="a6"/>
    <w:uiPriority w:val="99"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641"/>
  </w:style>
  <w:style w:type="paragraph" w:styleId="a7">
    <w:name w:val="footer"/>
    <w:basedOn w:val="a"/>
    <w:link w:val="a8"/>
    <w:uiPriority w:val="99"/>
    <w:semiHidden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F5B9-3345-4E63-9809-8B30CC34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Администратор безопасности</cp:lastModifiedBy>
  <cp:revision>10</cp:revision>
  <cp:lastPrinted>2024-08-01T07:56:00Z</cp:lastPrinted>
  <dcterms:created xsi:type="dcterms:W3CDTF">2024-08-01T09:54:00Z</dcterms:created>
  <dcterms:modified xsi:type="dcterms:W3CDTF">2024-08-19T13:26:00Z</dcterms:modified>
</cp:coreProperties>
</file>