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222" w:rsidRDefault="00904222" w:rsidP="009555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МАЛМЫЖСКОГО РАЙОНА</w:t>
      </w:r>
    </w:p>
    <w:p w:rsidR="00904222" w:rsidRDefault="00904222" w:rsidP="009555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904222" w:rsidRDefault="00904222" w:rsidP="00955518">
      <w:pPr>
        <w:jc w:val="center"/>
        <w:rPr>
          <w:b/>
          <w:sz w:val="28"/>
          <w:szCs w:val="28"/>
        </w:rPr>
      </w:pPr>
    </w:p>
    <w:p w:rsidR="00904222" w:rsidRDefault="00904222" w:rsidP="00955518">
      <w:pPr>
        <w:pStyle w:val="Heading3"/>
        <w:spacing w:before="0" w:after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ПОСТАНОВЛЕНИЕ</w:t>
      </w:r>
    </w:p>
    <w:p w:rsidR="00904222" w:rsidRDefault="00904222" w:rsidP="00955518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904222" w:rsidRDefault="00904222" w:rsidP="00955518">
      <w:pPr>
        <w:rPr>
          <w:sz w:val="28"/>
          <w:szCs w:val="24"/>
        </w:rPr>
      </w:pPr>
      <w:r w:rsidRPr="00DA2B52">
        <w:rPr>
          <w:sz w:val="28"/>
          <w:u w:val="single"/>
        </w:rPr>
        <w:t>08.12.2014</w:t>
      </w:r>
      <w:r>
        <w:rPr>
          <w:sz w:val="28"/>
        </w:rPr>
        <w:t xml:space="preserve">                                                                                        </w:t>
      </w:r>
      <w:r>
        <w:rPr>
          <w:sz w:val="28"/>
        </w:rPr>
        <w:tab/>
      </w:r>
      <w:r>
        <w:rPr>
          <w:sz w:val="28"/>
        </w:rPr>
        <w:tab/>
        <w:t xml:space="preserve">№ </w:t>
      </w:r>
      <w:r w:rsidRPr="00DA2B52">
        <w:rPr>
          <w:sz w:val="28"/>
          <w:u w:val="single"/>
        </w:rPr>
        <w:t>1294</w:t>
      </w:r>
    </w:p>
    <w:p w:rsidR="00904222" w:rsidRDefault="00904222" w:rsidP="00955518">
      <w:pPr>
        <w:jc w:val="center"/>
        <w:rPr>
          <w:sz w:val="28"/>
        </w:rPr>
      </w:pPr>
      <w:r>
        <w:rPr>
          <w:sz w:val="28"/>
        </w:rPr>
        <w:t>г. Малмыж</w:t>
      </w:r>
    </w:p>
    <w:p w:rsidR="00904222" w:rsidRDefault="00904222" w:rsidP="00955518">
      <w:pPr>
        <w:rPr>
          <w:sz w:val="28"/>
          <w:szCs w:val="28"/>
        </w:rPr>
      </w:pPr>
    </w:p>
    <w:p w:rsidR="00904222" w:rsidRDefault="00904222" w:rsidP="00955518">
      <w:pPr>
        <w:rPr>
          <w:sz w:val="28"/>
          <w:szCs w:val="28"/>
        </w:rPr>
      </w:pPr>
    </w:p>
    <w:p w:rsidR="00904222" w:rsidRDefault="00904222" w:rsidP="006643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</w:t>
      </w:r>
    </w:p>
    <w:p w:rsidR="00904222" w:rsidRDefault="00904222" w:rsidP="006643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от 14.10.2013 № 991</w:t>
      </w:r>
    </w:p>
    <w:p w:rsidR="00904222" w:rsidRDefault="00904222" w:rsidP="00955518">
      <w:pPr>
        <w:pStyle w:val="BodyText2"/>
        <w:jc w:val="left"/>
        <w:rPr>
          <w:b w:val="0"/>
          <w:szCs w:val="28"/>
        </w:rPr>
      </w:pPr>
    </w:p>
    <w:p w:rsidR="00904222" w:rsidRDefault="00904222" w:rsidP="00955518">
      <w:pPr>
        <w:pStyle w:val="BodyText2"/>
        <w:jc w:val="left"/>
        <w:rPr>
          <w:b w:val="0"/>
          <w:szCs w:val="28"/>
        </w:rPr>
      </w:pPr>
    </w:p>
    <w:p w:rsidR="00904222" w:rsidRDefault="00904222" w:rsidP="00955518">
      <w:pPr>
        <w:pStyle w:val="BodyText2"/>
        <w:spacing w:line="360" w:lineRule="auto"/>
        <w:ind w:firstLine="720"/>
        <w:jc w:val="both"/>
        <w:rPr>
          <w:b w:val="0"/>
          <w:szCs w:val="28"/>
        </w:rPr>
      </w:pPr>
      <w:r>
        <w:rPr>
          <w:b w:val="0"/>
          <w:szCs w:val="28"/>
        </w:rPr>
        <w:t>Администрация Малмыжского района ПОСТАНОВЛЯЕТ:</w:t>
      </w:r>
    </w:p>
    <w:p w:rsidR="00904222" w:rsidRDefault="00904222" w:rsidP="00955518">
      <w:pPr>
        <w:pStyle w:val="BodyText2"/>
        <w:spacing w:line="360" w:lineRule="auto"/>
        <w:ind w:firstLine="720"/>
        <w:jc w:val="both"/>
        <w:rPr>
          <w:b w:val="0"/>
          <w:szCs w:val="28"/>
        </w:rPr>
      </w:pPr>
      <w:r>
        <w:rPr>
          <w:b w:val="0"/>
          <w:szCs w:val="28"/>
        </w:rPr>
        <w:t>1. Внести изменения в постановление администрации Малмыжского района от 14.10.2013 № 991 «Об утверждении муниципальной программы «Управление муниципальными финансами и регулирование межбюджетных отношений» на 2014-2020 годы» (с изменениями, внесенными постановлениями администрации Малмыжского района от 30.12.2013 № 1295, от 09.06.2014         № 600, от 23.07.2014 № 819), утвердив изменения в муниципальной программе «Управление муниципальными финансами и регулирование межбюджетных отношений» на 2014-2020 годы (далее – муниципальная программа) согласно приложению.</w:t>
      </w:r>
    </w:p>
    <w:p w:rsidR="00904222" w:rsidRDefault="00904222" w:rsidP="00955518">
      <w:pPr>
        <w:pStyle w:val="a0"/>
        <w:suppressAutoHyphens w:val="0"/>
        <w:spacing w:before="60" w:after="60" w:line="360" w:lineRule="auto"/>
        <w:ind w:firstLine="720"/>
        <w:rPr>
          <w:szCs w:val="28"/>
        </w:rPr>
      </w:pPr>
      <w:r>
        <w:rPr>
          <w:szCs w:val="28"/>
        </w:rPr>
        <w:t>2. Опубликовать настоящее постановление в Информационном бюллетене органов местного самоуправления муниципального образования Малмыжский муниципальный район Кировской области.</w:t>
      </w:r>
    </w:p>
    <w:p w:rsidR="00904222" w:rsidRDefault="00904222" w:rsidP="00955518">
      <w:pPr>
        <w:pStyle w:val="a0"/>
        <w:suppressAutoHyphens w:val="0"/>
        <w:spacing w:before="60" w:after="60" w:line="360" w:lineRule="auto"/>
        <w:ind w:firstLine="720"/>
        <w:rPr>
          <w:spacing w:val="-6"/>
          <w:szCs w:val="28"/>
        </w:rPr>
      </w:pPr>
      <w:r>
        <w:rPr>
          <w:szCs w:val="28"/>
        </w:rPr>
        <w:t>3. Настоящее постановление вступает в силу после его официального опубликования.</w:t>
      </w:r>
    </w:p>
    <w:p w:rsidR="00904222" w:rsidRDefault="00904222" w:rsidP="00955518">
      <w:pPr>
        <w:pStyle w:val="BodyText2"/>
        <w:ind w:firstLine="720"/>
        <w:jc w:val="both"/>
        <w:rPr>
          <w:b w:val="0"/>
          <w:szCs w:val="28"/>
        </w:rPr>
      </w:pPr>
    </w:p>
    <w:p w:rsidR="00904222" w:rsidRDefault="00904222" w:rsidP="00955518">
      <w:pPr>
        <w:pStyle w:val="BodyText2"/>
        <w:ind w:firstLine="720"/>
        <w:jc w:val="both"/>
        <w:rPr>
          <w:b w:val="0"/>
          <w:szCs w:val="28"/>
        </w:rPr>
      </w:pPr>
    </w:p>
    <w:p w:rsidR="00904222" w:rsidRDefault="00904222" w:rsidP="00955518">
      <w:pPr>
        <w:pStyle w:val="BodyText2"/>
        <w:ind w:firstLine="720"/>
        <w:jc w:val="both"/>
        <w:rPr>
          <w:b w:val="0"/>
          <w:szCs w:val="28"/>
        </w:rPr>
      </w:pPr>
    </w:p>
    <w:p w:rsidR="00904222" w:rsidRDefault="00904222" w:rsidP="00955518">
      <w:pPr>
        <w:pStyle w:val="BodyText2"/>
        <w:jc w:val="both"/>
        <w:rPr>
          <w:b w:val="0"/>
          <w:szCs w:val="28"/>
        </w:rPr>
      </w:pPr>
      <w:r>
        <w:rPr>
          <w:b w:val="0"/>
          <w:szCs w:val="28"/>
        </w:rPr>
        <w:t xml:space="preserve">Глава администрации   </w:t>
      </w:r>
    </w:p>
    <w:p w:rsidR="00904222" w:rsidRDefault="00904222" w:rsidP="00955518">
      <w:pPr>
        <w:pStyle w:val="BodyText2"/>
        <w:jc w:val="both"/>
        <w:rPr>
          <w:b w:val="0"/>
          <w:szCs w:val="28"/>
        </w:rPr>
      </w:pPr>
      <w:r>
        <w:rPr>
          <w:b w:val="0"/>
          <w:szCs w:val="28"/>
        </w:rPr>
        <w:t>Малмыжского района</w:t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  <w:t xml:space="preserve">                                          А.В. Костюнин</w:t>
      </w:r>
    </w:p>
    <w:p w:rsidR="00904222" w:rsidRDefault="00904222" w:rsidP="0095551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04222" w:rsidRDefault="00904222" w:rsidP="0095551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04222" w:rsidRDefault="00904222" w:rsidP="0095551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04222" w:rsidRDefault="00904222" w:rsidP="00356A00">
      <w:pPr>
        <w:ind w:firstLine="540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904222" w:rsidRDefault="00904222" w:rsidP="00356A00">
      <w:pPr>
        <w:ind w:firstLine="5400"/>
        <w:jc w:val="both"/>
        <w:rPr>
          <w:sz w:val="28"/>
          <w:szCs w:val="28"/>
        </w:rPr>
      </w:pPr>
    </w:p>
    <w:p w:rsidR="00904222" w:rsidRDefault="00904222" w:rsidP="00356A00">
      <w:pPr>
        <w:ind w:firstLine="5400"/>
        <w:jc w:val="both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904222" w:rsidRDefault="00904222" w:rsidP="00356A00">
      <w:pPr>
        <w:ind w:firstLine="5400"/>
        <w:jc w:val="both"/>
        <w:rPr>
          <w:sz w:val="28"/>
          <w:szCs w:val="28"/>
        </w:rPr>
      </w:pPr>
    </w:p>
    <w:p w:rsidR="00904222" w:rsidRDefault="00904222" w:rsidP="00356A00">
      <w:pPr>
        <w:ind w:firstLine="540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904222" w:rsidRDefault="00904222" w:rsidP="00356A00">
      <w:pPr>
        <w:ind w:firstLine="5400"/>
        <w:jc w:val="both"/>
        <w:rPr>
          <w:sz w:val="28"/>
          <w:szCs w:val="28"/>
        </w:rPr>
      </w:pPr>
      <w:r>
        <w:rPr>
          <w:sz w:val="28"/>
          <w:szCs w:val="28"/>
        </w:rPr>
        <w:t>Малмыжского района</w:t>
      </w:r>
    </w:p>
    <w:p w:rsidR="00904222" w:rsidRDefault="00904222" w:rsidP="00356A00">
      <w:pPr>
        <w:ind w:firstLine="5400"/>
        <w:jc w:val="both"/>
        <w:rPr>
          <w:sz w:val="28"/>
          <w:szCs w:val="28"/>
        </w:rPr>
      </w:pPr>
      <w:r>
        <w:rPr>
          <w:sz w:val="28"/>
          <w:szCs w:val="28"/>
        </w:rPr>
        <w:t>от 08.12.2014 № 1294</w:t>
      </w:r>
    </w:p>
    <w:p w:rsidR="00904222" w:rsidRDefault="00904222" w:rsidP="00356A00">
      <w:pPr>
        <w:jc w:val="right"/>
        <w:rPr>
          <w:sz w:val="28"/>
          <w:szCs w:val="28"/>
        </w:rPr>
      </w:pPr>
    </w:p>
    <w:p w:rsidR="00904222" w:rsidRDefault="00904222" w:rsidP="00356A00">
      <w:pPr>
        <w:jc w:val="right"/>
        <w:rPr>
          <w:sz w:val="28"/>
          <w:szCs w:val="28"/>
        </w:rPr>
      </w:pPr>
    </w:p>
    <w:p w:rsidR="00904222" w:rsidRDefault="00904222" w:rsidP="00356A00"/>
    <w:p w:rsidR="00904222" w:rsidRPr="00DC16F3" w:rsidRDefault="00904222" w:rsidP="00356A00">
      <w:pPr>
        <w:jc w:val="center"/>
        <w:rPr>
          <w:sz w:val="28"/>
          <w:szCs w:val="28"/>
        </w:rPr>
      </w:pPr>
    </w:p>
    <w:p w:rsidR="00904222" w:rsidRPr="00DC16F3" w:rsidRDefault="00904222" w:rsidP="00356A0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C16F3">
        <w:rPr>
          <w:rFonts w:ascii="Times New Roman" w:hAnsi="Times New Roman" w:cs="Times New Roman"/>
          <w:sz w:val="28"/>
          <w:szCs w:val="28"/>
        </w:rPr>
        <w:t>ИЗМЕНЕНИЯ</w:t>
      </w:r>
    </w:p>
    <w:p w:rsidR="00904222" w:rsidRDefault="00904222" w:rsidP="00356A00">
      <w:pPr>
        <w:jc w:val="center"/>
        <w:rPr>
          <w:sz w:val="24"/>
          <w:szCs w:val="24"/>
        </w:rPr>
      </w:pPr>
      <w:r w:rsidRPr="00356A00"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 xml:space="preserve">муниципальной </w:t>
      </w:r>
      <w:r w:rsidRPr="00356A00">
        <w:rPr>
          <w:b/>
          <w:sz w:val="28"/>
          <w:szCs w:val="28"/>
        </w:rPr>
        <w:t>программ</w:t>
      </w:r>
      <w:r>
        <w:rPr>
          <w:b/>
          <w:sz w:val="28"/>
          <w:szCs w:val="28"/>
        </w:rPr>
        <w:t xml:space="preserve">е </w:t>
      </w:r>
      <w:r w:rsidRPr="00356A00">
        <w:rPr>
          <w:b/>
          <w:sz w:val="28"/>
          <w:szCs w:val="28"/>
        </w:rPr>
        <w:t xml:space="preserve"> «Управление муниципальными финансами и регулирование межбюджетных отношений» на 2014-2020 годы</w:t>
      </w:r>
      <w:r w:rsidRPr="00DC16F3">
        <w:rPr>
          <w:sz w:val="28"/>
          <w:szCs w:val="28"/>
        </w:rPr>
        <w:br/>
      </w:r>
    </w:p>
    <w:p w:rsidR="00904222" w:rsidRDefault="00904222" w:rsidP="00356A00">
      <w:pPr>
        <w:jc w:val="center"/>
        <w:rPr>
          <w:sz w:val="24"/>
          <w:szCs w:val="24"/>
        </w:rPr>
      </w:pPr>
    </w:p>
    <w:p w:rsidR="00904222" w:rsidRPr="000442A9" w:rsidRDefault="00904222" w:rsidP="009A7CC6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0442A9">
        <w:rPr>
          <w:sz w:val="28"/>
          <w:szCs w:val="28"/>
        </w:rPr>
        <w:t xml:space="preserve">1. В </w:t>
      </w:r>
      <w:hyperlink r:id="rId7" w:history="1">
        <w:r w:rsidRPr="000442A9">
          <w:rPr>
            <w:sz w:val="28"/>
            <w:szCs w:val="28"/>
          </w:rPr>
          <w:t>паспорте</w:t>
        </w:r>
      </w:hyperlink>
      <w:r w:rsidRPr="000442A9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Pr="000442A9">
        <w:rPr>
          <w:sz w:val="28"/>
          <w:szCs w:val="28"/>
        </w:rPr>
        <w:t xml:space="preserve"> программы:</w:t>
      </w:r>
    </w:p>
    <w:p w:rsidR="00904222" w:rsidRPr="000442A9" w:rsidRDefault="00904222" w:rsidP="009F3F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A4D10">
        <w:rPr>
          <w:sz w:val="28"/>
          <w:szCs w:val="28"/>
        </w:rPr>
        <w:t>1.1.</w:t>
      </w:r>
      <w:r>
        <w:t xml:space="preserve"> </w:t>
      </w:r>
      <w:hyperlink r:id="rId8" w:history="1">
        <w:r w:rsidRPr="000442A9">
          <w:rPr>
            <w:sz w:val="28"/>
            <w:szCs w:val="28"/>
          </w:rPr>
          <w:t>Раздел</w:t>
        </w:r>
      </w:hyperlink>
      <w:r w:rsidRPr="000442A9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0442A9">
        <w:rPr>
          <w:sz w:val="28"/>
          <w:szCs w:val="28"/>
        </w:rPr>
        <w:t xml:space="preserve">Программно-целевые инструменты </w:t>
      </w:r>
      <w:r>
        <w:rPr>
          <w:sz w:val="28"/>
          <w:szCs w:val="28"/>
        </w:rPr>
        <w:t xml:space="preserve">муниципальной </w:t>
      </w:r>
      <w:r w:rsidRPr="000442A9">
        <w:rPr>
          <w:sz w:val="28"/>
          <w:szCs w:val="28"/>
        </w:rPr>
        <w:t>программы</w:t>
      </w:r>
      <w:r>
        <w:rPr>
          <w:sz w:val="28"/>
          <w:szCs w:val="28"/>
        </w:rPr>
        <w:t>»</w:t>
      </w:r>
      <w:r w:rsidRPr="000442A9">
        <w:rPr>
          <w:sz w:val="28"/>
          <w:szCs w:val="28"/>
        </w:rPr>
        <w:t xml:space="preserve"> изложить в следующей редакции: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948"/>
        <w:gridCol w:w="6833"/>
      </w:tblGrid>
      <w:tr w:rsidR="00904222" w:rsidRPr="000442A9" w:rsidTr="00CF2722">
        <w:trPr>
          <w:trHeight w:val="240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222" w:rsidRPr="000442A9" w:rsidRDefault="00904222" w:rsidP="009F3F4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0442A9">
              <w:rPr>
                <w:sz w:val="28"/>
                <w:szCs w:val="28"/>
              </w:rPr>
              <w:t xml:space="preserve">Программно-целевые инструменты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0442A9">
              <w:rPr>
                <w:sz w:val="28"/>
                <w:szCs w:val="28"/>
              </w:rPr>
              <w:t>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222" w:rsidRPr="000442A9" w:rsidRDefault="00904222" w:rsidP="008A5BA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hyperlink r:id="rId9" w:history="1">
              <w:r>
                <w:rPr>
                  <w:sz w:val="28"/>
                  <w:szCs w:val="28"/>
                </w:rPr>
                <w:t>п</w:t>
              </w:r>
              <w:r w:rsidRPr="000442A9">
                <w:rPr>
                  <w:sz w:val="28"/>
                  <w:szCs w:val="28"/>
                </w:rPr>
                <w:t>рограмма</w:t>
              </w:r>
            </w:hyperlink>
            <w:r w:rsidRPr="000442A9">
              <w:rPr>
                <w:sz w:val="28"/>
                <w:szCs w:val="28"/>
              </w:rPr>
              <w:t xml:space="preserve"> по повышению эффективности управления муниципальными финансами Малмыжского района до 2018 года, утвержденная постановлением </w:t>
            </w:r>
            <w:r w:rsidRPr="002B7C6C">
              <w:rPr>
                <w:sz w:val="28"/>
                <w:szCs w:val="28"/>
              </w:rPr>
              <w:t xml:space="preserve">администрации Малмыжского района от 06.03.2014 </w:t>
            </w:r>
            <w:r>
              <w:rPr>
                <w:sz w:val="28"/>
                <w:szCs w:val="28"/>
              </w:rPr>
              <w:t xml:space="preserve">   </w:t>
            </w:r>
            <w:r w:rsidRPr="002B7C6C">
              <w:rPr>
                <w:sz w:val="28"/>
                <w:szCs w:val="28"/>
              </w:rPr>
              <w:t xml:space="preserve">№ 211 </w:t>
            </w:r>
            <w:r w:rsidRPr="002D77FB">
              <w:rPr>
                <w:sz w:val="28"/>
                <w:szCs w:val="28"/>
              </w:rPr>
              <w:t xml:space="preserve">«Об утверждении </w:t>
            </w:r>
            <w:hyperlink w:anchor="Par35" w:history="1">
              <w:r w:rsidRPr="002D77FB">
                <w:rPr>
                  <w:sz w:val="28"/>
                  <w:szCs w:val="28"/>
                </w:rPr>
                <w:t>Программы</w:t>
              </w:r>
            </w:hyperlink>
            <w:r w:rsidRPr="002D77FB">
              <w:rPr>
                <w:sz w:val="28"/>
                <w:szCs w:val="28"/>
              </w:rPr>
              <w:t xml:space="preserve"> по повышению эффективности управления муниципальными финансами Малмыжского района до 2018 года»</w:t>
            </w:r>
          </w:p>
        </w:tc>
      </w:tr>
    </w:tbl>
    <w:p w:rsidR="00904222" w:rsidRPr="000442A9" w:rsidRDefault="00904222" w:rsidP="009F3F4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Pr="000442A9">
        <w:rPr>
          <w:sz w:val="28"/>
          <w:szCs w:val="28"/>
        </w:rPr>
        <w:t xml:space="preserve">. </w:t>
      </w:r>
      <w:hyperlink r:id="rId10" w:history="1">
        <w:r w:rsidRPr="000442A9">
          <w:rPr>
            <w:sz w:val="28"/>
            <w:szCs w:val="28"/>
          </w:rPr>
          <w:t>Раздел</w:t>
        </w:r>
      </w:hyperlink>
      <w:r w:rsidRPr="000442A9">
        <w:rPr>
          <w:sz w:val="28"/>
          <w:szCs w:val="28"/>
        </w:rPr>
        <w:t xml:space="preserve"> </w:t>
      </w:r>
      <w:r>
        <w:rPr>
          <w:sz w:val="28"/>
          <w:szCs w:val="28"/>
        </w:rPr>
        <w:t>«Объем ассигнований муниципальной Программы»</w:t>
      </w:r>
      <w:r w:rsidRPr="000442A9">
        <w:rPr>
          <w:sz w:val="28"/>
          <w:szCs w:val="28"/>
        </w:rPr>
        <w:t xml:space="preserve"> изложить в следующей редакции: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948"/>
        <w:gridCol w:w="6833"/>
      </w:tblGrid>
      <w:tr w:rsidR="00904222" w:rsidRPr="000442A9" w:rsidTr="006C2D6F">
        <w:trPr>
          <w:trHeight w:val="240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222" w:rsidRPr="000442A9" w:rsidRDefault="00904222" w:rsidP="006C2D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«Объем ассигнований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222" w:rsidRPr="000442A9" w:rsidRDefault="00904222" w:rsidP="009F3F4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9F3F4E">
              <w:rPr>
                <w:sz w:val="28"/>
                <w:szCs w:val="28"/>
              </w:rPr>
              <w:t>бщий объем финансирования муниципальной программы – 334117,0 тыс</w:t>
            </w:r>
            <w:r>
              <w:rPr>
                <w:sz w:val="28"/>
                <w:szCs w:val="28"/>
              </w:rPr>
              <w:t xml:space="preserve">. рублей, в том числе: средства федерального бюджета – 6980,1 </w:t>
            </w:r>
            <w:r w:rsidRPr="009F3F4E">
              <w:rPr>
                <w:sz w:val="28"/>
                <w:szCs w:val="28"/>
              </w:rPr>
              <w:t>тыс</w:t>
            </w:r>
            <w:r>
              <w:rPr>
                <w:sz w:val="28"/>
                <w:szCs w:val="28"/>
              </w:rPr>
              <w:t xml:space="preserve">. рублей, средства областного бюджета – 75585,1 </w:t>
            </w:r>
            <w:r w:rsidRPr="009F3F4E">
              <w:rPr>
                <w:sz w:val="28"/>
                <w:szCs w:val="28"/>
              </w:rPr>
              <w:t>тыс</w:t>
            </w:r>
            <w:r>
              <w:rPr>
                <w:sz w:val="28"/>
                <w:szCs w:val="28"/>
              </w:rPr>
              <w:t xml:space="preserve">. рублей, средства бюджета Малмыжского района – 251551,8 </w:t>
            </w:r>
            <w:r w:rsidRPr="009F3F4E">
              <w:rPr>
                <w:sz w:val="28"/>
                <w:szCs w:val="28"/>
              </w:rPr>
              <w:t>тыс</w:t>
            </w:r>
            <w:r>
              <w:rPr>
                <w:sz w:val="28"/>
                <w:szCs w:val="28"/>
              </w:rPr>
              <w:t>. рублей»</w:t>
            </w:r>
          </w:p>
        </w:tc>
      </w:tr>
    </w:tbl>
    <w:p w:rsidR="00904222" w:rsidRDefault="00904222" w:rsidP="009A7CC6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2. В разделе 1 «Общая характеристика сферы реализации муниципальной программы, в том числе формулировки основных проблем в указанной сфере и прогноз ее развития»:</w:t>
      </w:r>
    </w:p>
    <w:p w:rsidR="00904222" w:rsidRDefault="00904222" w:rsidP="009A7CC6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2.1. Абзац седьмой изложить в следующей редакции:</w:t>
      </w:r>
    </w:p>
    <w:p w:rsidR="00904222" w:rsidRDefault="00904222" w:rsidP="009A7CC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«В целях обеспечения единых подходов по прогнозированию доходов планирование доходов в Малмыжском районе осуществляется главными администраторами доходов бюджета Малмыжского района в соответствии с Методикой формирования налоговых и неналоговых доходов бюджета Малмыжского района, утвержденной постановлением администрации Малмыжского района от 25.07.2014 № 829 «Об утверждении Методики формирования налоговых и неналоговых доходов бюджета Малмыжского района», которая уточняется в связи с изменением бюджетного и налогового законодательства».</w:t>
      </w:r>
    </w:p>
    <w:p w:rsidR="00904222" w:rsidRDefault="00904222" w:rsidP="009A7CC6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2.2. Абзац четырнадцатый изложить в следующей редакции:</w:t>
      </w:r>
    </w:p>
    <w:p w:rsidR="00904222" w:rsidRDefault="00904222" w:rsidP="009A7CC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«Выполнение данной работы предполагает организационное и методическое руководство по обеспечению исполнения бюджета района. В этих целях финансовым управлением приняты: Порядок составления и ведения сводной бюджетной росписи бюджета Малмыжского района, утвержденный приказом финансового управления администрации Малмыжского района от 23.12.2013 № 71 «Об утверждении Порядка</w:t>
      </w:r>
      <w:r w:rsidRPr="00E80549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составления и ведения сводной бюджетной росписи бюджета Малмыжского района», Порядок составления и ведения бюджетных росписей главных распорядителей средств бюджета Малмыжского района и внесения изменений в них, утвержденный приказом финансового управления администрации Малмыжского района от 23.12.2013    № 72 «Об утверждении Порядка составления и ведения бюджетных росписей главных распорядителей средств бюджета Малмыжского района и внесения изменений в них».</w:t>
      </w:r>
    </w:p>
    <w:p w:rsidR="00904222" w:rsidRDefault="00904222" w:rsidP="009A7CC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В разделе</w:t>
      </w:r>
      <w:r w:rsidRPr="008C2747">
        <w:rPr>
          <w:sz w:val="28"/>
          <w:szCs w:val="28"/>
        </w:rPr>
        <w:t xml:space="preserve"> </w:t>
      </w:r>
      <w:r>
        <w:rPr>
          <w:sz w:val="28"/>
          <w:szCs w:val="28"/>
        </w:rPr>
        <w:t>3 «Обобщенная характеристика мероприятий муниципальной Программы»:</w:t>
      </w:r>
    </w:p>
    <w:p w:rsidR="00904222" w:rsidRDefault="00904222" w:rsidP="009A7CC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3.1. В абзацах третьем, седьмом пункта 3.1.1 слова «решения районной Думы Малмыжского района от 25.10.2010 № 5/48 «Об утверждении Положения о бюджетном процессе в муниципальном образовании Малмыжский муниципальный район Кировской области» заменить словами «решения районной Думы Малмыжского района от 29.11.2013 № 5/25 «О бюджетном процессе в муниципальном образовании Малмыжский муниципальный район Кировской области».</w:t>
      </w:r>
    </w:p>
    <w:p w:rsidR="00904222" w:rsidRDefault="00904222" w:rsidP="009A7CC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 В абзаце четвертом пункта 3.1.3 слова «решением районной Думы Малмыжского района от 25.10.2010 № 5/48 «Об утверждении Положения о бюджетном процессе в муниципальном образовании Малмыжский муниципальный район Кировской области» заменить словами «решением районной Думы Малмыжского района от 29.11.2013 № 5/25 «О бюджетном процессе в муниципальном образовании Малмыжский муниципальный район Кировской области».</w:t>
      </w:r>
    </w:p>
    <w:p w:rsidR="00904222" w:rsidRDefault="00904222" w:rsidP="00AF33A4">
      <w:pPr>
        <w:spacing w:line="360" w:lineRule="auto"/>
        <w:ind w:firstLine="708"/>
        <w:jc w:val="both"/>
        <w:rPr>
          <w:sz w:val="28"/>
          <w:szCs w:val="28"/>
        </w:rPr>
      </w:pPr>
      <w:r w:rsidRPr="00AF33A4">
        <w:rPr>
          <w:sz w:val="28"/>
          <w:szCs w:val="28"/>
        </w:rPr>
        <w:t xml:space="preserve">4. Финансовое обеспечение муниципальной программы за счет средств районного бюджета (приложение № 2 к муниципальной программе) изложить в новой редакции согласно приложению № </w:t>
      </w:r>
      <w:r>
        <w:rPr>
          <w:sz w:val="28"/>
          <w:szCs w:val="28"/>
        </w:rPr>
        <w:t>1</w:t>
      </w:r>
      <w:r w:rsidRPr="00AF33A4">
        <w:rPr>
          <w:sz w:val="28"/>
          <w:szCs w:val="28"/>
        </w:rPr>
        <w:t xml:space="preserve">. </w:t>
      </w:r>
    </w:p>
    <w:p w:rsidR="00904222" w:rsidRPr="00AF33A4" w:rsidRDefault="00904222" w:rsidP="00AF33A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Прогнозная (справочная) оценка ресурсного обеспечения реализации муниципальной программы за счет всех источников финансирования</w:t>
      </w:r>
      <w:r w:rsidRPr="00AF33A4">
        <w:rPr>
          <w:sz w:val="28"/>
          <w:szCs w:val="28"/>
        </w:rPr>
        <w:t xml:space="preserve"> (приложение № </w:t>
      </w:r>
      <w:r>
        <w:rPr>
          <w:sz w:val="28"/>
          <w:szCs w:val="28"/>
        </w:rPr>
        <w:t>3</w:t>
      </w:r>
      <w:r w:rsidRPr="00AF33A4">
        <w:rPr>
          <w:sz w:val="28"/>
          <w:szCs w:val="28"/>
        </w:rPr>
        <w:t xml:space="preserve"> к муниципальной программе) изложить в новой редакции согласно приложению № </w:t>
      </w:r>
      <w:r>
        <w:rPr>
          <w:sz w:val="28"/>
          <w:szCs w:val="28"/>
        </w:rPr>
        <w:t>2</w:t>
      </w:r>
      <w:r w:rsidRPr="00AF33A4">
        <w:rPr>
          <w:sz w:val="28"/>
          <w:szCs w:val="28"/>
        </w:rPr>
        <w:t>.</w:t>
      </w:r>
    </w:p>
    <w:p w:rsidR="00904222" w:rsidRDefault="00904222" w:rsidP="009F3F4E">
      <w:pPr>
        <w:spacing w:line="360" w:lineRule="auto"/>
        <w:ind w:firstLine="708"/>
        <w:jc w:val="both"/>
        <w:rPr>
          <w:sz w:val="28"/>
          <w:szCs w:val="28"/>
        </w:rPr>
      </w:pPr>
    </w:p>
    <w:p w:rsidR="00904222" w:rsidRDefault="00904222" w:rsidP="009F3F4E">
      <w:pPr>
        <w:spacing w:line="360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</w:p>
    <w:p w:rsidR="00904222" w:rsidRDefault="00904222" w:rsidP="00E80549">
      <w:pPr>
        <w:ind w:firstLine="708"/>
        <w:jc w:val="both"/>
        <w:rPr>
          <w:sz w:val="28"/>
          <w:szCs w:val="28"/>
        </w:rPr>
      </w:pPr>
    </w:p>
    <w:p w:rsidR="00904222" w:rsidRDefault="00904222" w:rsidP="008B5DC7">
      <w:pPr>
        <w:ind w:firstLine="708"/>
        <w:rPr>
          <w:sz w:val="28"/>
          <w:szCs w:val="28"/>
        </w:rPr>
      </w:pPr>
    </w:p>
    <w:p w:rsidR="00904222" w:rsidRPr="008A17F3" w:rsidRDefault="00904222" w:rsidP="008B5DC7">
      <w:pPr>
        <w:ind w:firstLine="708"/>
        <w:rPr>
          <w:sz w:val="28"/>
          <w:szCs w:val="28"/>
        </w:rPr>
      </w:pPr>
    </w:p>
    <w:sectPr w:rsidR="00904222" w:rsidRPr="008A17F3" w:rsidSect="00EB0C1C">
      <w:headerReference w:type="even" r:id="rId11"/>
      <w:headerReference w:type="default" r:id="rId12"/>
      <w:pgSz w:w="11906" w:h="16838"/>
      <w:pgMar w:top="1418" w:right="567" w:bottom="1134" w:left="1559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4222" w:rsidRDefault="00904222">
      <w:r>
        <w:separator/>
      </w:r>
    </w:p>
  </w:endnote>
  <w:endnote w:type="continuationSeparator" w:id="0">
    <w:p w:rsidR="00904222" w:rsidRDefault="009042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4222" w:rsidRDefault="00904222">
      <w:r>
        <w:separator/>
      </w:r>
    </w:p>
  </w:footnote>
  <w:footnote w:type="continuationSeparator" w:id="0">
    <w:p w:rsidR="00904222" w:rsidRDefault="009042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222" w:rsidRDefault="00904222" w:rsidP="00B75FD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04222" w:rsidRDefault="0090422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222" w:rsidRPr="00EB0C1C" w:rsidRDefault="00904222" w:rsidP="00B75FDA">
    <w:pPr>
      <w:pStyle w:val="Header"/>
      <w:framePr w:wrap="around" w:vAnchor="text" w:hAnchor="margin" w:xAlign="center" w:y="1"/>
      <w:rPr>
        <w:rStyle w:val="PageNumber"/>
        <w:sz w:val="28"/>
        <w:szCs w:val="28"/>
      </w:rPr>
    </w:pPr>
    <w:r w:rsidRPr="00EB0C1C">
      <w:rPr>
        <w:rStyle w:val="PageNumber"/>
        <w:sz w:val="28"/>
        <w:szCs w:val="28"/>
      </w:rPr>
      <w:fldChar w:fldCharType="begin"/>
    </w:r>
    <w:r w:rsidRPr="00EB0C1C">
      <w:rPr>
        <w:rStyle w:val="PageNumber"/>
        <w:sz w:val="28"/>
        <w:szCs w:val="28"/>
      </w:rPr>
      <w:instrText xml:space="preserve">PAGE  </w:instrText>
    </w:r>
    <w:r w:rsidRPr="00EB0C1C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4</w:t>
    </w:r>
    <w:r w:rsidRPr="00EB0C1C">
      <w:rPr>
        <w:rStyle w:val="PageNumber"/>
        <w:sz w:val="28"/>
        <w:szCs w:val="28"/>
      </w:rPr>
      <w:fldChar w:fldCharType="end"/>
    </w:r>
  </w:p>
  <w:p w:rsidR="00904222" w:rsidRDefault="0090422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C6D55"/>
    <w:multiLevelType w:val="hybridMultilevel"/>
    <w:tmpl w:val="1CD20324"/>
    <w:lvl w:ilvl="0" w:tplc="CD7C8AA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940050"/>
    <w:multiLevelType w:val="hybridMultilevel"/>
    <w:tmpl w:val="9CFACF74"/>
    <w:lvl w:ilvl="0" w:tplc="CD7C8AA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226308"/>
    <w:multiLevelType w:val="hybridMultilevel"/>
    <w:tmpl w:val="FA8A3E30"/>
    <w:lvl w:ilvl="0" w:tplc="CD7C8AA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2F4B63"/>
    <w:multiLevelType w:val="hybridMultilevel"/>
    <w:tmpl w:val="660C40A4"/>
    <w:lvl w:ilvl="0" w:tplc="CD7C8AA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AD60C4"/>
    <w:multiLevelType w:val="hybridMultilevel"/>
    <w:tmpl w:val="37B69B16"/>
    <w:lvl w:ilvl="0" w:tplc="CD7C8AA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5E010C"/>
    <w:multiLevelType w:val="hybridMultilevel"/>
    <w:tmpl w:val="C39E1592"/>
    <w:lvl w:ilvl="0" w:tplc="CD7C8AA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A653A1"/>
    <w:multiLevelType w:val="multilevel"/>
    <w:tmpl w:val="1A383EEC"/>
    <w:lvl w:ilvl="0">
      <w:start w:val="2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>
    <w:nsid w:val="6CF967BE"/>
    <w:multiLevelType w:val="hybridMultilevel"/>
    <w:tmpl w:val="D3B8CDA4"/>
    <w:lvl w:ilvl="0" w:tplc="CD7C8AA8">
      <w:start w:val="1"/>
      <w:numFmt w:val="bullet"/>
      <w:lvlText w:val="-"/>
      <w:lvlJc w:val="left"/>
      <w:pPr>
        <w:ind w:left="66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8">
    <w:nsid w:val="7AFA09C1"/>
    <w:multiLevelType w:val="hybridMultilevel"/>
    <w:tmpl w:val="32C407A4"/>
    <w:lvl w:ilvl="0" w:tplc="CD7C8AA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1"/>
  </w:num>
  <w:num w:numId="5">
    <w:abstractNumId w:val="3"/>
  </w:num>
  <w:num w:numId="6">
    <w:abstractNumId w:val="7"/>
  </w:num>
  <w:num w:numId="7">
    <w:abstractNumId w:val="5"/>
  </w:num>
  <w:num w:numId="8">
    <w:abstractNumId w:val="0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2EF2"/>
    <w:rsid w:val="00003BF8"/>
    <w:rsid w:val="000234ED"/>
    <w:rsid w:val="000442A9"/>
    <w:rsid w:val="0004666A"/>
    <w:rsid w:val="000530CB"/>
    <w:rsid w:val="00070CB6"/>
    <w:rsid w:val="000945CC"/>
    <w:rsid w:val="000B1BDF"/>
    <w:rsid w:val="000D3A49"/>
    <w:rsid w:val="000E74DC"/>
    <w:rsid w:val="000F7979"/>
    <w:rsid w:val="00131E48"/>
    <w:rsid w:val="001769A2"/>
    <w:rsid w:val="001B26B3"/>
    <w:rsid w:val="001C0293"/>
    <w:rsid w:val="001C409B"/>
    <w:rsid w:val="002276AB"/>
    <w:rsid w:val="00241EC7"/>
    <w:rsid w:val="00266B49"/>
    <w:rsid w:val="00280806"/>
    <w:rsid w:val="002940BB"/>
    <w:rsid w:val="002A09A7"/>
    <w:rsid w:val="002A46A1"/>
    <w:rsid w:val="002B7C6C"/>
    <w:rsid w:val="002D0496"/>
    <w:rsid w:val="002D2078"/>
    <w:rsid w:val="002D77FB"/>
    <w:rsid w:val="003239D1"/>
    <w:rsid w:val="00336436"/>
    <w:rsid w:val="00351737"/>
    <w:rsid w:val="00356A00"/>
    <w:rsid w:val="00372586"/>
    <w:rsid w:val="00375894"/>
    <w:rsid w:val="00380B65"/>
    <w:rsid w:val="00387B84"/>
    <w:rsid w:val="003B2DE3"/>
    <w:rsid w:val="0042061F"/>
    <w:rsid w:val="00432BA6"/>
    <w:rsid w:val="00467872"/>
    <w:rsid w:val="00475F7D"/>
    <w:rsid w:val="004B42CC"/>
    <w:rsid w:val="00581320"/>
    <w:rsid w:val="005B1582"/>
    <w:rsid w:val="005B21F4"/>
    <w:rsid w:val="005C2EF2"/>
    <w:rsid w:val="00627302"/>
    <w:rsid w:val="006544A2"/>
    <w:rsid w:val="0065482A"/>
    <w:rsid w:val="006643A3"/>
    <w:rsid w:val="0068068F"/>
    <w:rsid w:val="006C2D6F"/>
    <w:rsid w:val="007378E4"/>
    <w:rsid w:val="00783993"/>
    <w:rsid w:val="00790616"/>
    <w:rsid w:val="007A3B28"/>
    <w:rsid w:val="007A3EB6"/>
    <w:rsid w:val="007A441A"/>
    <w:rsid w:val="007C183B"/>
    <w:rsid w:val="007C3DBC"/>
    <w:rsid w:val="007E2EBD"/>
    <w:rsid w:val="00837AE4"/>
    <w:rsid w:val="00866996"/>
    <w:rsid w:val="00874166"/>
    <w:rsid w:val="008A17F3"/>
    <w:rsid w:val="008A5BA2"/>
    <w:rsid w:val="008B5DC7"/>
    <w:rsid w:val="008C2747"/>
    <w:rsid w:val="008D11A2"/>
    <w:rsid w:val="008E5D99"/>
    <w:rsid w:val="00904222"/>
    <w:rsid w:val="00911760"/>
    <w:rsid w:val="0093745F"/>
    <w:rsid w:val="00955518"/>
    <w:rsid w:val="009577D4"/>
    <w:rsid w:val="0099301C"/>
    <w:rsid w:val="009A46C5"/>
    <w:rsid w:val="009A7CC6"/>
    <w:rsid w:val="009F3F4E"/>
    <w:rsid w:val="00A05E89"/>
    <w:rsid w:val="00A10010"/>
    <w:rsid w:val="00A50FAD"/>
    <w:rsid w:val="00AC2B20"/>
    <w:rsid w:val="00AF33A4"/>
    <w:rsid w:val="00AF504D"/>
    <w:rsid w:val="00B02760"/>
    <w:rsid w:val="00B1526D"/>
    <w:rsid w:val="00B17D8B"/>
    <w:rsid w:val="00B24652"/>
    <w:rsid w:val="00B37E72"/>
    <w:rsid w:val="00B536D4"/>
    <w:rsid w:val="00B75FDA"/>
    <w:rsid w:val="00BC2E53"/>
    <w:rsid w:val="00BC3151"/>
    <w:rsid w:val="00C22857"/>
    <w:rsid w:val="00C3521C"/>
    <w:rsid w:val="00C61B6B"/>
    <w:rsid w:val="00C76A62"/>
    <w:rsid w:val="00C9120E"/>
    <w:rsid w:val="00C977DB"/>
    <w:rsid w:val="00CC0DF6"/>
    <w:rsid w:val="00CF1F4C"/>
    <w:rsid w:val="00CF2722"/>
    <w:rsid w:val="00D0518A"/>
    <w:rsid w:val="00D05317"/>
    <w:rsid w:val="00D565C9"/>
    <w:rsid w:val="00D64B55"/>
    <w:rsid w:val="00D748D2"/>
    <w:rsid w:val="00D76373"/>
    <w:rsid w:val="00DA2B52"/>
    <w:rsid w:val="00DC16F3"/>
    <w:rsid w:val="00DD1B18"/>
    <w:rsid w:val="00DE1B11"/>
    <w:rsid w:val="00E256C2"/>
    <w:rsid w:val="00E37093"/>
    <w:rsid w:val="00E403B1"/>
    <w:rsid w:val="00E80549"/>
    <w:rsid w:val="00E91AD1"/>
    <w:rsid w:val="00EB0C1C"/>
    <w:rsid w:val="00EE59F5"/>
    <w:rsid w:val="00F2206C"/>
    <w:rsid w:val="00F264D6"/>
    <w:rsid w:val="00F43831"/>
    <w:rsid w:val="00F7468E"/>
    <w:rsid w:val="00F7620D"/>
    <w:rsid w:val="00F93CB5"/>
    <w:rsid w:val="00F941A5"/>
    <w:rsid w:val="00FA4D10"/>
    <w:rsid w:val="00FA7AC3"/>
    <w:rsid w:val="00FB330A"/>
    <w:rsid w:val="00FB4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EF2"/>
    <w:rPr>
      <w:rFonts w:eastAsia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C183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5551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C183B"/>
    <w:rPr>
      <w:rFonts w:ascii="Cambria" w:hAnsi="Cambria"/>
      <w:b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61FC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oSpacing">
    <w:name w:val="No Spacing"/>
    <w:uiPriority w:val="99"/>
    <w:qFormat/>
    <w:rsid w:val="007C183B"/>
    <w:pPr>
      <w:jc w:val="both"/>
    </w:pPr>
    <w:rPr>
      <w:sz w:val="28"/>
      <w:szCs w:val="28"/>
      <w:lang w:eastAsia="en-US"/>
    </w:rPr>
  </w:style>
  <w:style w:type="paragraph" w:styleId="ListParagraph">
    <w:name w:val="List Paragraph"/>
    <w:basedOn w:val="Normal"/>
    <w:uiPriority w:val="99"/>
    <w:qFormat/>
    <w:rsid w:val="007C183B"/>
    <w:pPr>
      <w:ind w:left="720"/>
      <w:contextualSpacing/>
    </w:pPr>
  </w:style>
  <w:style w:type="character" w:styleId="Emphasis">
    <w:name w:val="Emphasis"/>
    <w:basedOn w:val="DefaultParagraphFont"/>
    <w:uiPriority w:val="99"/>
    <w:qFormat/>
    <w:rsid w:val="007C183B"/>
    <w:rPr>
      <w:rFonts w:cs="Times New Roman"/>
      <w:i/>
    </w:rPr>
  </w:style>
  <w:style w:type="table" w:styleId="TableGrid">
    <w:name w:val="Table Grid"/>
    <w:basedOn w:val="TableNormal"/>
    <w:uiPriority w:val="99"/>
    <w:rsid w:val="005C2EF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одержимое таблицы"/>
    <w:basedOn w:val="Normal"/>
    <w:uiPriority w:val="99"/>
    <w:rsid w:val="00581320"/>
    <w:pPr>
      <w:widowControl w:val="0"/>
      <w:suppressLineNumbers/>
      <w:suppressAutoHyphens/>
    </w:pPr>
    <w:rPr>
      <w:rFonts w:eastAsia="Calibri"/>
      <w:kern w:val="1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6544A2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544A2"/>
    <w:rPr>
      <w:rFonts w:ascii="Tahoma" w:hAnsi="Tahoma"/>
      <w:sz w:val="16"/>
    </w:rPr>
  </w:style>
  <w:style w:type="paragraph" w:styleId="BodyText2">
    <w:name w:val="Body Text 2"/>
    <w:basedOn w:val="Normal"/>
    <w:link w:val="BodyText2Char"/>
    <w:uiPriority w:val="99"/>
    <w:rsid w:val="00955518"/>
    <w:pPr>
      <w:jc w:val="center"/>
    </w:pPr>
    <w:rPr>
      <w:b/>
      <w:bCs/>
      <w:sz w:val="28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C61FC"/>
    <w:rPr>
      <w:rFonts w:eastAsia="Times New Roman"/>
      <w:sz w:val="20"/>
      <w:szCs w:val="20"/>
    </w:rPr>
  </w:style>
  <w:style w:type="paragraph" w:customStyle="1" w:styleId="a0">
    <w:name w:val="Визы"/>
    <w:basedOn w:val="Normal"/>
    <w:uiPriority w:val="99"/>
    <w:rsid w:val="00955518"/>
    <w:pPr>
      <w:suppressAutoHyphens/>
      <w:jc w:val="both"/>
    </w:pPr>
    <w:rPr>
      <w:sz w:val="28"/>
    </w:rPr>
  </w:style>
  <w:style w:type="paragraph" w:styleId="Header">
    <w:name w:val="header"/>
    <w:basedOn w:val="Normal"/>
    <w:link w:val="HeaderChar"/>
    <w:uiPriority w:val="99"/>
    <w:rsid w:val="00EB0C1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C61FC"/>
    <w:rPr>
      <w:rFonts w:eastAsia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EB0C1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B0C1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C61FC"/>
    <w:rPr>
      <w:rFonts w:eastAsia="Times New Roman"/>
      <w:sz w:val="20"/>
      <w:szCs w:val="20"/>
    </w:rPr>
  </w:style>
  <w:style w:type="paragraph" w:customStyle="1" w:styleId="ConsPlusTitle">
    <w:name w:val="ConsPlusTitle"/>
    <w:uiPriority w:val="99"/>
    <w:rsid w:val="00356A00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208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04952C93972CC19B475EFBD87C39D885393AE2DB43B59DBE09C0861364846ED59000B68D04881E443C68143OE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04952C93972CC19B475EFBD87C39D885393AE2DB43B59DBE09C0861364846ED59000B68D04881E443C68143OAG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704952C93972CC19B475EFBD87C39D885393AE2DB43B59DBE09C0861364846ED59000B68D04881E443C68143OE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04952C93972CC19B475EFBD87C39D885393AE2DB43B59DEE49C0861364846ED59000B68D04881E443C38843O9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382</TotalTime>
  <Pages>4</Pages>
  <Words>885</Words>
  <Characters>5049</Characters>
  <Application>Microsoft Office Outlook</Application>
  <DocSecurity>0</DocSecurity>
  <Lines>0</Lines>
  <Paragraphs>0</Paragraphs>
  <ScaleCrop>false</ScaleCrop>
  <Company>Администрация района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</dc:title>
  <dc:subject/>
  <dc:creator>Максим Николаевич Чернышев</dc:creator>
  <cp:keywords/>
  <dc:description/>
  <cp:lastModifiedBy>1</cp:lastModifiedBy>
  <cp:revision>27</cp:revision>
  <cp:lastPrinted>2014-12-05T11:28:00Z</cp:lastPrinted>
  <dcterms:created xsi:type="dcterms:W3CDTF">2014-11-25T05:28:00Z</dcterms:created>
  <dcterms:modified xsi:type="dcterms:W3CDTF">2014-12-16T05:43:00Z</dcterms:modified>
</cp:coreProperties>
</file>