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131" w:rsidRPr="009F00B3" w:rsidRDefault="00620131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620131" w:rsidRPr="009F00B3" w:rsidRDefault="00620131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620131" w:rsidRPr="009F00B3" w:rsidRDefault="00620131" w:rsidP="00231E5F">
      <w:pPr>
        <w:jc w:val="center"/>
        <w:rPr>
          <w:b/>
          <w:sz w:val="28"/>
          <w:szCs w:val="28"/>
        </w:rPr>
      </w:pPr>
    </w:p>
    <w:p w:rsidR="00620131" w:rsidRPr="009F00B3" w:rsidRDefault="00620131" w:rsidP="00231E5F">
      <w:pPr>
        <w:jc w:val="center"/>
        <w:rPr>
          <w:b/>
          <w:sz w:val="28"/>
          <w:szCs w:val="28"/>
        </w:rPr>
      </w:pPr>
    </w:p>
    <w:p w:rsidR="00620131" w:rsidRPr="0070788F" w:rsidRDefault="00620131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620131" w:rsidRPr="009F00B3" w:rsidRDefault="00620131" w:rsidP="00231E5F">
      <w:pPr>
        <w:jc w:val="center"/>
        <w:rPr>
          <w:b/>
          <w:sz w:val="28"/>
          <w:szCs w:val="28"/>
        </w:rPr>
      </w:pPr>
    </w:p>
    <w:p w:rsidR="00620131" w:rsidRPr="001A138D" w:rsidRDefault="00620131" w:rsidP="00231E5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26.12.2014</w:t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</w:t>
      </w:r>
      <w:r w:rsidRPr="009F00B3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1450</w:t>
      </w:r>
    </w:p>
    <w:p w:rsidR="00620131" w:rsidRPr="009F00B3" w:rsidRDefault="00620131" w:rsidP="00231E5F">
      <w:pPr>
        <w:jc w:val="center"/>
        <w:rPr>
          <w:sz w:val="28"/>
          <w:szCs w:val="28"/>
        </w:rPr>
      </w:pPr>
      <w:r w:rsidRPr="009F00B3">
        <w:rPr>
          <w:sz w:val="28"/>
          <w:szCs w:val="28"/>
        </w:rPr>
        <w:t>г. Малмыж</w:t>
      </w:r>
    </w:p>
    <w:p w:rsidR="00620131" w:rsidRPr="009F00B3" w:rsidRDefault="00620131" w:rsidP="00231E5F">
      <w:pPr>
        <w:jc w:val="center"/>
        <w:rPr>
          <w:sz w:val="28"/>
          <w:szCs w:val="28"/>
        </w:rPr>
      </w:pPr>
    </w:p>
    <w:p w:rsidR="00620131" w:rsidRPr="009F00B3" w:rsidRDefault="00620131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952"/>
      </w:tblGrid>
      <w:tr w:rsidR="00620131" w:rsidRPr="00AE31B2" w:rsidTr="008C793E">
        <w:trPr>
          <w:trHeight w:val="206"/>
        </w:trPr>
        <w:tc>
          <w:tcPr>
            <w:tcW w:w="8952" w:type="dxa"/>
          </w:tcPr>
          <w:p w:rsidR="00620131" w:rsidRDefault="00620131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620131" w:rsidRPr="00A06091" w:rsidRDefault="00620131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620131" w:rsidRDefault="00620131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620131" w:rsidRPr="00AE31B2" w:rsidRDefault="00620131" w:rsidP="00231E5F">
            <w:pPr>
              <w:jc w:val="center"/>
              <w:rPr>
                <w:szCs w:val="28"/>
              </w:rPr>
            </w:pPr>
          </w:p>
        </w:tc>
      </w:tr>
    </w:tbl>
    <w:p w:rsidR="00620131" w:rsidRDefault="00620131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620131" w:rsidRDefault="00620131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 утвердить изменения в муниципальной программе «Развитие агропромышленного комплекса в Малмыжском районе», утвержденной постановлением администрации Малмыжского района от 08.10.2013 № 958 «Об утверждении муниципальной программы «Развитие агропромышленного комплекса в Малмыжском районе», </w:t>
      </w:r>
      <w:r>
        <w:rPr>
          <w:sz w:val="28"/>
        </w:rPr>
        <w:t>(с изменениями, внесенными постановлениями  администрации Малмыжского района от 17.01.2014  № 25, от 11.06.2014 № 637, от 12.08.2014 № 874)</w:t>
      </w:r>
      <w:r>
        <w:rPr>
          <w:rFonts w:eastAsia="A"/>
          <w:sz w:val="28"/>
          <w:szCs w:val="28"/>
        </w:rPr>
        <w:t xml:space="preserve"> согласно приложению.</w:t>
      </w:r>
    </w:p>
    <w:p w:rsidR="00620131" w:rsidRDefault="00620131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620131" w:rsidRDefault="00620131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620131" w:rsidRDefault="00620131" w:rsidP="007D70DB">
      <w:pPr>
        <w:spacing w:line="360" w:lineRule="auto"/>
        <w:ind w:firstLine="708"/>
        <w:jc w:val="both"/>
        <w:rPr>
          <w:sz w:val="28"/>
          <w:szCs w:val="28"/>
        </w:rPr>
      </w:pPr>
    </w:p>
    <w:p w:rsidR="00620131" w:rsidRPr="009F00B3" w:rsidRDefault="00620131" w:rsidP="00231E5F">
      <w:pPr>
        <w:rPr>
          <w:sz w:val="28"/>
          <w:szCs w:val="28"/>
        </w:rPr>
      </w:pPr>
    </w:p>
    <w:p w:rsidR="00620131" w:rsidRPr="009F00B3" w:rsidRDefault="00620131" w:rsidP="00231E5F">
      <w:pPr>
        <w:rPr>
          <w:sz w:val="28"/>
          <w:szCs w:val="28"/>
        </w:rPr>
      </w:pPr>
    </w:p>
    <w:p w:rsidR="00620131" w:rsidRPr="009F00B3" w:rsidRDefault="00620131" w:rsidP="00231E5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  <w:r>
        <w:rPr>
          <w:sz w:val="28"/>
          <w:szCs w:val="28"/>
        </w:rPr>
        <w:t xml:space="preserve">    </w:t>
      </w:r>
    </w:p>
    <w:p w:rsidR="00620131" w:rsidRDefault="00620131" w:rsidP="00231E5F">
      <w:pPr>
        <w:rPr>
          <w:sz w:val="28"/>
          <w:szCs w:val="28"/>
        </w:rPr>
      </w:pPr>
      <w:r w:rsidRPr="009F00B3">
        <w:rPr>
          <w:sz w:val="28"/>
          <w:szCs w:val="28"/>
        </w:rPr>
        <w:t xml:space="preserve">Малмыжского района </w:t>
      </w:r>
      <w:r w:rsidRPr="009F00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А.В. Костюнин</w:t>
      </w:r>
    </w:p>
    <w:p w:rsidR="00620131" w:rsidRDefault="00620131" w:rsidP="00231E5F">
      <w:pPr>
        <w:rPr>
          <w:sz w:val="28"/>
          <w:szCs w:val="28"/>
        </w:rPr>
      </w:pPr>
    </w:p>
    <w:p w:rsidR="00620131" w:rsidRDefault="00620131" w:rsidP="00231E5F">
      <w:pPr>
        <w:ind w:left="5160" w:firstLine="504"/>
        <w:jc w:val="both"/>
        <w:rPr>
          <w:sz w:val="28"/>
          <w:szCs w:val="28"/>
        </w:rPr>
      </w:pPr>
    </w:p>
    <w:p w:rsidR="00620131" w:rsidRDefault="00620131" w:rsidP="001A138D"/>
    <w:sectPr w:rsidR="00620131" w:rsidSect="00261BCA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17061"/>
    <w:rsid w:val="000668D7"/>
    <w:rsid w:val="00086374"/>
    <w:rsid w:val="000C57E5"/>
    <w:rsid w:val="000E022F"/>
    <w:rsid w:val="00106F7E"/>
    <w:rsid w:val="001A138D"/>
    <w:rsid w:val="00222A19"/>
    <w:rsid w:val="00231E5F"/>
    <w:rsid w:val="0025025E"/>
    <w:rsid w:val="00261BCA"/>
    <w:rsid w:val="0026663C"/>
    <w:rsid w:val="002D16C3"/>
    <w:rsid w:val="00300B05"/>
    <w:rsid w:val="003275CB"/>
    <w:rsid w:val="00344468"/>
    <w:rsid w:val="00371B5A"/>
    <w:rsid w:val="003729F0"/>
    <w:rsid w:val="0038087B"/>
    <w:rsid w:val="003930AD"/>
    <w:rsid w:val="003E0DAF"/>
    <w:rsid w:val="003E553A"/>
    <w:rsid w:val="005255F4"/>
    <w:rsid w:val="0054091F"/>
    <w:rsid w:val="005922E5"/>
    <w:rsid w:val="005E32DC"/>
    <w:rsid w:val="006143A7"/>
    <w:rsid w:val="00620131"/>
    <w:rsid w:val="006460F3"/>
    <w:rsid w:val="00651D4D"/>
    <w:rsid w:val="006866D7"/>
    <w:rsid w:val="0070788F"/>
    <w:rsid w:val="00761888"/>
    <w:rsid w:val="007D70DB"/>
    <w:rsid w:val="00831C0B"/>
    <w:rsid w:val="008372A5"/>
    <w:rsid w:val="00875A9D"/>
    <w:rsid w:val="008925EC"/>
    <w:rsid w:val="008C793E"/>
    <w:rsid w:val="008D39BC"/>
    <w:rsid w:val="008E35C8"/>
    <w:rsid w:val="009B270A"/>
    <w:rsid w:val="009D43BE"/>
    <w:rsid w:val="009F00B3"/>
    <w:rsid w:val="00A049E2"/>
    <w:rsid w:val="00A06091"/>
    <w:rsid w:val="00A53DE6"/>
    <w:rsid w:val="00AE31B2"/>
    <w:rsid w:val="00B3008C"/>
    <w:rsid w:val="00B6052C"/>
    <w:rsid w:val="00B77807"/>
    <w:rsid w:val="00BA2977"/>
    <w:rsid w:val="00BF0187"/>
    <w:rsid w:val="00C12AC7"/>
    <w:rsid w:val="00C45077"/>
    <w:rsid w:val="00C8450B"/>
    <w:rsid w:val="00D46384"/>
    <w:rsid w:val="00D966A0"/>
    <w:rsid w:val="00DA37C0"/>
    <w:rsid w:val="00DB05C4"/>
    <w:rsid w:val="00E8723A"/>
    <w:rsid w:val="00EE6BCB"/>
    <w:rsid w:val="00F3747A"/>
    <w:rsid w:val="00F421B4"/>
    <w:rsid w:val="00F95AFE"/>
    <w:rsid w:val="00FA649C"/>
    <w:rsid w:val="00FD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</Pages>
  <Words>160</Words>
  <Characters>918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cp:lastPrinted>2014-12-26T11:27:00Z</cp:lastPrinted>
  <dcterms:created xsi:type="dcterms:W3CDTF">2014-01-10T07:21:00Z</dcterms:created>
  <dcterms:modified xsi:type="dcterms:W3CDTF">2014-12-29T07:05:00Z</dcterms:modified>
</cp:coreProperties>
</file>