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8A6C" w14:textId="77777777" w:rsidR="001A6430" w:rsidRPr="009F00B3" w:rsidRDefault="001A6430" w:rsidP="00231E5F">
      <w:pPr>
        <w:pStyle w:val="a3"/>
        <w:rPr>
          <w:b/>
          <w:bCs/>
          <w:szCs w:val="28"/>
        </w:rPr>
      </w:pPr>
      <w:r w:rsidRPr="009F00B3">
        <w:rPr>
          <w:b/>
          <w:bCs/>
          <w:szCs w:val="28"/>
        </w:rPr>
        <w:t>АДМИНИСТРАЦИЯ МАЛМЫЖСКОГО РАЙОНА</w:t>
      </w:r>
    </w:p>
    <w:p w14:paraId="09F2521D" w14:textId="77777777" w:rsidR="001A6430" w:rsidRPr="009F00B3" w:rsidRDefault="001A6430" w:rsidP="00231E5F">
      <w:pPr>
        <w:jc w:val="center"/>
        <w:rPr>
          <w:b/>
          <w:sz w:val="28"/>
          <w:szCs w:val="28"/>
        </w:rPr>
      </w:pPr>
      <w:r w:rsidRPr="009F00B3">
        <w:rPr>
          <w:b/>
          <w:sz w:val="28"/>
          <w:szCs w:val="28"/>
        </w:rPr>
        <w:t>КИРОВСКОЙ ОБЛАСТИ</w:t>
      </w:r>
    </w:p>
    <w:p w14:paraId="3044E632" w14:textId="77777777" w:rsidR="001A6430" w:rsidRPr="009F00B3" w:rsidRDefault="001A6430" w:rsidP="00231E5F">
      <w:pPr>
        <w:jc w:val="center"/>
        <w:rPr>
          <w:b/>
          <w:sz w:val="28"/>
          <w:szCs w:val="28"/>
        </w:rPr>
      </w:pPr>
    </w:p>
    <w:p w14:paraId="5E3FE6D3" w14:textId="77777777" w:rsidR="001A6430" w:rsidRPr="0070788F" w:rsidRDefault="001A6430" w:rsidP="00231E5F">
      <w:pPr>
        <w:jc w:val="center"/>
        <w:rPr>
          <w:b/>
          <w:sz w:val="32"/>
          <w:szCs w:val="32"/>
        </w:rPr>
      </w:pPr>
      <w:r w:rsidRPr="0070788F">
        <w:rPr>
          <w:b/>
          <w:sz w:val="32"/>
          <w:szCs w:val="32"/>
        </w:rPr>
        <w:t>ПОСТАНОВЛЕНИЕ</w:t>
      </w:r>
    </w:p>
    <w:p w14:paraId="5487249D" w14:textId="039ED625" w:rsidR="001A6430" w:rsidRPr="00B76826" w:rsidRDefault="00907F4C" w:rsidP="00451F4B">
      <w:pPr>
        <w:rPr>
          <w:sz w:val="28"/>
          <w:szCs w:val="28"/>
        </w:rPr>
      </w:pPr>
      <w:r>
        <w:rPr>
          <w:sz w:val="28"/>
          <w:szCs w:val="28"/>
        </w:rPr>
        <w:t>28.12.2023</w:t>
      </w:r>
      <w:r w:rsidR="001A6430" w:rsidRPr="002B19A6">
        <w:rPr>
          <w:sz w:val="28"/>
          <w:szCs w:val="28"/>
        </w:rPr>
        <w:tab/>
      </w:r>
      <w:r w:rsidR="001A6430" w:rsidRPr="002B19A6">
        <w:rPr>
          <w:sz w:val="28"/>
          <w:szCs w:val="28"/>
        </w:rPr>
        <w:tab/>
      </w:r>
      <w:r w:rsidR="001A6430" w:rsidRPr="002B19A6">
        <w:rPr>
          <w:sz w:val="28"/>
          <w:szCs w:val="28"/>
        </w:rPr>
        <w:tab/>
      </w:r>
      <w:r w:rsidR="001A6430" w:rsidRPr="002B19A6">
        <w:rPr>
          <w:sz w:val="28"/>
          <w:szCs w:val="28"/>
        </w:rPr>
        <w:tab/>
      </w:r>
      <w:r w:rsidR="001A6430" w:rsidRPr="002B19A6">
        <w:rPr>
          <w:sz w:val="28"/>
          <w:szCs w:val="28"/>
        </w:rPr>
        <w:tab/>
      </w:r>
      <w:r w:rsidR="001A6430" w:rsidRPr="002B19A6">
        <w:rPr>
          <w:sz w:val="28"/>
          <w:szCs w:val="28"/>
        </w:rPr>
        <w:tab/>
      </w:r>
      <w:r w:rsidR="00AF1F1E">
        <w:rPr>
          <w:sz w:val="28"/>
          <w:szCs w:val="28"/>
        </w:rPr>
        <w:t xml:space="preserve">                 </w:t>
      </w:r>
      <w:r w:rsidR="00ED59C3">
        <w:rPr>
          <w:sz w:val="28"/>
          <w:szCs w:val="28"/>
        </w:rPr>
        <w:t xml:space="preserve">                            </w:t>
      </w:r>
      <w:r w:rsidR="00AF1F1E">
        <w:rPr>
          <w:sz w:val="28"/>
          <w:szCs w:val="28"/>
        </w:rPr>
        <w:t xml:space="preserve">№  </w:t>
      </w:r>
      <w:r>
        <w:rPr>
          <w:sz w:val="28"/>
          <w:szCs w:val="28"/>
        </w:rPr>
        <w:t>1029</w:t>
      </w:r>
    </w:p>
    <w:p w14:paraId="5F946D74" w14:textId="77777777" w:rsidR="001A6430" w:rsidRPr="00451F4B" w:rsidRDefault="001A6430" w:rsidP="00D36B39">
      <w:pPr>
        <w:spacing w:line="360" w:lineRule="auto"/>
        <w:jc w:val="center"/>
        <w:rPr>
          <w:sz w:val="28"/>
          <w:szCs w:val="28"/>
        </w:rPr>
      </w:pPr>
      <w:r w:rsidRPr="00451F4B">
        <w:rPr>
          <w:sz w:val="28"/>
          <w:szCs w:val="28"/>
        </w:rPr>
        <w:t>г. Малмыж</w:t>
      </w:r>
    </w:p>
    <w:p w14:paraId="5C37F3D9" w14:textId="77777777" w:rsidR="001A6430" w:rsidRPr="009F00B3" w:rsidRDefault="001A6430" w:rsidP="00D36B39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1A6430" w:rsidRPr="00AE31B2" w14:paraId="3054C8A5" w14:textId="77777777" w:rsidTr="00681E25">
        <w:trPr>
          <w:trHeight w:val="206"/>
        </w:trPr>
        <w:tc>
          <w:tcPr>
            <w:tcW w:w="9648" w:type="dxa"/>
          </w:tcPr>
          <w:p w14:paraId="6992BD92" w14:textId="77777777" w:rsidR="001A6430" w:rsidRDefault="001A6430" w:rsidP="00D36B3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14:paraId="3D7F7FE7" w14:textId="77777777" w:rsidR="001A6430" w:rsidRPr="00A06091" w:rsidRDefault="001A6430" w:rsidP="00D36B3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Малмыжского района от 30.10.2020 № 619</w:t>
            </w:r>
          </w:p>
          <w:p w14:paraId="5F5A900A" w14:textId="77777777" w:rsidR="001A6430" w:rsidRPr="00AE31B2" w:rsidRDefault="001A6430" w:rsidP="00D36B39">
            <w:pPr>
              <w:jc w:val="center"/>
              <w:rPr>
                <w:szCs w:val="28"/>
              </w:rPr>
            </w:pPr>
          </w:p>
        </w:tc>
      </w:tr>
    </w:tbl>
    <w:p w14:paraId="3FA222D4" w14:textId="77777777" w:rsidR="001A6430" w:rsidRDefault="001A6430" w:rsidP="00B76826">
      <w:pPr>
        <w:autoSpaceDE w:val="0"/>
        <w:autoSpaceDN w:val="0"/>
        <w:adjustRightInd w:val="0"/>
        <w:spacing w:line="360" w:lineRule="auto"/>
        <w:ind w:firstLine="709"/>
        <w:jc w:val="right"/>
        <w:outlineLvl w:val="0"/>
        <w:rPr>
          <w:rFonts w:eastAsia="A"/>
          <w:sz w:val="28"/>
          <w:szCs w:val="28"/>
        </w:rPr>
      </w:pPr>
    </w:p>
    <w:p w14:paraId="4A1F0465" w14:textId="77777777" w:rsidR="001A6430" w:rsidRDefault="001A6430" w:rsidP="00D36B39">
      <w:pPr>
        <w:autoSpaceDE w:val="0"/>
        <w:autoSpaceDN w:val="0"/>
        <w:adjustRightInd w:val="0"/>
        <w:ind w:firstLine="709"/>
        <w:jc w:val="both"/>
        <w:outlineLvl w:val="0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Администрация Малмыжского района ПОСТАНОВЛЯЕТ:</w:t>
      </w:r>
    </w:p>
    <w:p w14:paraId="22F86751" w14:textId="77777777" w:rsidR="001A6430" w:rsidRDefault="001A6430" w:rsidP="00451A8B">
      <w:pPr>
        <w:autoSpaceDE w:val="0"/>
        <w:autoSpaceDN w:val="0"/>
        <w:adjustRightInd w:val="0"/>
        <w:ind w:firstLine="709"/>
        <w:jc w:val="both"/>
        <w:outlineLvl w:val="0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1. Внести и</w:t>
      </w:r>
      <w:r w:rsidR="00451A8B">
        <w:rPr>
          <w:rFonts w:eastAsia="A"/>
          <w:sz w:val="28"/>
          <w:szCs w:val="28"/>
        </w:rPr>
        <w:t xml:space="preserve">зменения в постановление администрации Малмыжского района </w:t>
      </w:r>
      <w:r>
        <w:rPr>
          <w:rFonts w:eastAsia="A"/>
          <w:sz w:val="28"/>
          <w:szCs w:val="28"/>
        </w:rPr>
        <w:t xml:space="preserve">от 30.10.2020 № 619 «Об утверждении муниципальной программы «Развитие агропромышленного комплекса в Малмыжском районе», </w:t>
      </w:r>
      <w:r w:rsidR="00451A8B">
        <w:rPr>
          <w:rFonts w:eastAsia="A"/>
          <w:sz w:val="28"/>
          <w:szCs w:val="28"/>
        </w:rPr>
        <w:t xml:space="preserve">               </w:t>
      </w:r>
      <w:r>
        <w:rPr>
          <w:rFonts w:eastAsia="A"/>
          <w:sz w:val="28"/>
          <w:szCs w:val="28"/>
        </w:rPr>
        <w:t>(с измене</w:t>
      </w:r>
      <w:r w:rsidR="00060625">
        <w:rPr>
          <w:rFonts w:eastAsia="A"/>
          <w:sz w:val="28"/>
          <w:szCs w:val="28"/>
        </w:rPr>
        <w:t>ниями, внесенными постановлениями</w:t>
      </w:r>
      <w:r>
        <w:rPr>
          <w:rFonts w:eastAsia="A"/>
          <w:sz w:val="28"/>
          <w:szCs w:val="28"/>
        </w:rPr>
        <w:t xml:space="preserve"> администрации Малмыжского района от 28.12.2020 № 817</w:t>
      </w:r>
      <w:r w:rsidR="00880561">
        <w:rPr>
          <w:rFonts w:eastAsia="A"/>
          <w:sz w:val="28"/>
          <w:szCs w:val="28"/>
        </w:rPr>
        <w:t xml:space="preserve">, от 16.03.2021 № 193, </w:t>
      </w:r>
      <w:r w:rsidR="00ED59C3">
        <w:rPr>
          <w:rFonts w:eastAsia="A"/>
          <w:sz w:val="28"/>
          <w:szCs w:val="28"/>
        </w:rPr>
        <w:t xml:space="preserve">                    </w:t>
      </w:r>
      <w:r w:rsidR="00880561">
        <w:rPr>
          <w:rFonts w:eastAsia="A"/>
          <w:sz w:val="28"/>
          <w:szCs w:val="28"/>
        </w:rPr>
        <w:t>от 13.08.2021 № 513</w:t>
      </w:r>
      <w:r w:rsidR="00ED59C3">
        <w:rPr>
          <w:rFonts w:eastAsia="A"/>
          <w:sz w:val="28"/>
          <w:szCs w:val="28"/>
        </w:rPr>
        <w:t xml:space="preserve">, </w:t>
      </w:r>
      <w:r w:rsidR="005B4E61">
        <w:rPr>
          <w:rFonts w:eastAsia="A"/>
          <w:sz w:val="28"/>
          <w:szCs w:val="28"/>
        </w:rPr>
        <w:t xml:space="preserve">от </w:t>
      </w:r>
      <w:r w:rsidR="00ED59C3">
        <w:rPr>
          <w:rFonts w:eastAsia="A"/>
          <w:sz w:val="28"/>
          <w:szCs w:val="28"/>
        </w:rPr>
        <w:t>26.11.2021 № 702</w:t>
      </w:r>
      <w:r w:rsidR="005B4E61">
        <w:rPr>
          <w:rFonts w:eastAsia="A"/>
          <w:sz w:val="28"/>
          <w:szCs w:val="28"/>
        </w:rPr>
        <w:t>, от 17.01.2022 № 26</w:t>
      </w:r>
      <w:r w:rsidR="00D01C09">
        <w:rPr>
          <w:rFonts w:eastAsia="A"/>
          <w:sz w:val="28"/>
          <w:szCs w:val="28"/>
        </w:rPr>
        <w:t>, от 12.09.2022 № 577</w:t>
      </w:r>
      <w:r w:rsidR="00156507">
        <w:rPr>
          <w:rFonts w:eastAsia="A"/>
          <w:sz w:val="28"/>
          <w:szCs w:val="28"/>
        </w:rPr>
        <w:t>, от 09.12.2022 № 783</w:t>
      </w:r>
      <w:r w:rsidR="00D830C5">
        <w:rPr>
          <w:rFonts w:eastAsia="A"/>
          <w:sz w:val="28"/>
          <w:szCs w:val="28"/>
        </w:rPr>
        <w:t>, от 29.12.2022 № 858</w:t>
      </w:r>
      <w:r w:rsidR="004E51A6">
        <w:rPr>
          <w:rFonts w:eastAsia="A"/>
          <w:sz w:val="28"/>
          <w:szCs w:val="28"/>
        </w:rPr>
        <w:t>, от 31.07.2023 № 621</w:t>
      </w:r>
      <w:r w:rsidR="001C260B">
        <w:rPr>
          <w:rFonts w:eastAsia="A"/>
          <w:sz w:val="28"/>
          <w:szCs w:val="28"/>
        </w:rPr>
        <w:t>, от 05.12.2023 № 936</w:t>
      </w:r>
      <w:r>
        <w:rPr>
          <w:rFonts w:eastAsia="A"/>
          <w:sz w:val="28"/>
          <w:szCs w:val="28"/>
        </w:rPr>
        <w:t>)</w:t>
      </w:r>
      <w:r w:rsidR="00880561">
        <w:rPr>
          <w:rFonts w:eastAsia="A"/>
          <w:sz w:val="28"/>
          <w:szCs w:val="28"/>
        </w:rPr>
        <w:t>, утвердив изменения</w:t>
      </w:r>
      <w:r w:rsidR="0007515A">
        <w:rPr>
          <w:rFonts w:eastAsia="A"/>
          <w:sz w:val="28"/>
          <w:szCs w:val="28"/>
        </w:rPr>
        <w:t xml:space="preserve"> </w:t>
      </w:r>
      <w:r w:rsidR="00451A8B">
        <w:rPr>
          <w:rFonts w:eastAsia="A"/>
          <w:sz w:val="28"/>
          <w:szCs w:val="28"/>
        </w:rPr>
        <w:t>в муниципальной программе «Развитие агропромышленного комплекса в Малмыжском районе» (далее – муниципальная программа) согласно приложению.</w:t>
      </w:r>
      <w:r>
        <w:rPr>
          <w:rFonts w:eastAsia="A"/>
          <w:sz w:val="28"/>
          <w:szCs w:val="28"/>
        </w:rPr>
        <w:t xml:space="preserve"> </w:t>
      </w:r>
    </w:p>
    <w:p w14:paraId="2EA052FD" w14:textId="77777777" w:rsidR="001A6430" w:rsidRPr="005A684B" w:rsidRDefault="001A6430" w:rsidP="008D2EAF">
      <w:pPr>
        <w:ind w:firstLine="709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 xml:space="preserve">2. Разместить настоящее постановление в информационно-телекоммуникационной сети «Интернет» на официальном сайте Малмыжского района в разделе «Муниципальные программы» в течение </w:t>
      </w:r>
      <w:r w:rsidR="0007515A">
        <w:rPr>
          <w:rFonts w:eastAsia="A"/>
          <w:sz w:val="28"/>
          <w:szCs w:val="28"/>
        </w:rPr>
        <w:t xml:space="preserve">     </w:t>
      </w:r>
      <w:r>
        <w:rPr>
          <w:rFonts w:eastAsia="A"/>
          <w:sz w:val="28"/>
          <w:szCs w:val="28"/>
        </w:rPr>
        <w:t>10 рабочих дней со дня принятия.</w:t>
      </w:r>
    </w:p>
    <w:p w14:paraId="579C6F1A" w14:textId="77777777" w:rsidR="001A6430" w:rsidRDefault="001A6430" w:rsidP="008D2E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275F2551" w14:textId="77777777" w:rsidR="001A6430" w:rsidRDefault="00BC65EA" w:rsidP="00BC65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Постановление вступает в силу после его официального опубликования.</w:t>
      </w:r>
    </w:p>
    <w:p w14:paraId="08276B59" w14:textId="77777777" w:rsidR="00BC65EA" w:rsidRDefault="00060625" w:rsidP="00BC65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Контроль за выполнением настоящего постановления возложить на заведующего сектором сельского хозяйства и продовольствия</w:t>
      </w:r>
      <w:r w:rsidR="00A023FD">
        <w:rPr>
          <w:sz w:val="28"/>
          <w:szCs w:val="28"/>
        </w:rPr>
        <w:t xml:space="preserve">, экономиста </w:t>
      </w:r>
      <w:r>
        <w:rPr>
          <w:sz w:val="28"/>
          <w:szCs w:val="28"/>
        </w:rPr>
        <w:t xml:space="preserve"> администрации Малмыжского района</w:t>
      </w:r>
      <w:r w:rsidR="00A023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3C51F8">
        <w:rPr>
          <w:sz w:val="28"/>
          <w:szCs w:val="28"/>
        </w:rPr>
        <w:t>Газизанова</w:t>
      </w:r>
      <w:proofErr w:type="spellEnd"/>
      <w:r w:rsidR="003C51F8">
        <w:rPr>
          <w:sz w:val="28"/>
          <w:szCs w:val="28"/>
        </w:rPr>
        <w:t xml:space="preserve"> Ф.М</w:t>
      </w:r>
      <w:r>
        <w:rPr>
          <w:sz w:val="28"/>
          <w:szCs w:val="28"/>
        </w:rPr>
        <w:t>.</w:t>
      </w:r>
      <w:r>
        <w:rPr>
          <w:rFonts w:eastAsia="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6B4DDD6B" w14:textId="77777777" w:rsidR="00060625" w:rsidRDefault="00060625" w:rsidP="00F44014">
      <w:pPr>
        <w:rPr>
          <w:sz w:val="28"/>
          <w:szCs w:val="28"/>
        </w:rPr>
      </w:pPr>
    </w:p>
    <w:p w14:paraId="25343288" w14:textId="77777777" w:rsidR="00060625" w:rsidRDefault="00060625" w:rsidP="00F44014">
      <w:pPr>
        <w:rPr>
          <w:sz w:val="28"/>
          <w:szCs w:val="28"/>
        </w:rPr>
      </w:pPr>
    </w:p>
    <w:p w14:paraId="5E834B2B" w14:textId="77777777" w:rsidR="001A6430" w:rsidRDefault="001A6430" w:rsidP="00F44014">
      <w:pPr>
        <w:rPr>
          <w:sz w:val="28"/>
          <w:szCs w:val="28"/>
        </w:rPr>
      </w:pPr>
      <w:r>
        <w:rPr>
          <w:sz w:val="28"/>
          <w:szCs w:val="28"/>
        </w:rPr>
        <w:t xml:space="preserve">Глава Малмыжского района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Э.Л. Симонов</w:t>
      </w:r>
    </w:p>
    <w:p w14:paraId="6AC9FFC6" w14:textId="77777777" w:rsidR="00907F4C" w:rsidRDefault="00907F4C" w:rsidP="00F44014">
      <w:pPr>
        <w:rPr>
          <w:sz w:val="28"/>
          <w:szCs w:val="28"/>
        </w:rPr>
      </w:pPr>
    </w:p>
    <w:p w14:paraId="4763E882" w14:textId="77777777" w:rsidR="00DF271C" w:rsidRDefault="00DF271C" w:rsidP="00F44014">
      <w:pPr>
        <w:rPr>
          <w:sz w:val="28"/>
          <w:szCs w:val="28"/>
        </w:rPr>
      </w:pPr>
    </w:p>
    <w:p w14:paraId="2A75E33A" w14:textId="77777777" w:rsidR="00DF271C" w:rsidRDefault="00DF271C" w:rsidP="00F44014">
      <w:pPr>
        <w:rPr>
          <w:sz w:val="28"/>
          <w:szCs w:val="28"/>
        </w:rPr>
      </w:pPr>
    </w:p>
    <w:p w14:paraId="60885A9C" w14:textId="77777777" w:rsidR="00DF271C" w:rsidRDefault="00DF271C" w:rsidP="00F44014">
      <w:pPr>
        <w:rPr>
          <w:sz w:val="28"/>
          <w:szCs w:val="28"/>
        </w:rPr>
      </w:pPr>
    </w:p>
    <w:p w14:paraId="73C22B1F" w14:textId="77777777" w:rsidR="00DF271C" w:rsidRDefault="00DF271C" w:rsidP="00F44014">
      <w:pPr>
        <w:rPr>
          <w:sz w:val="28"/>
          <w:szCs w:val="28"/>
        </w:rPr>
      </w:pPr>
    </w:p>
    <w:p w14:paraId="5EA338B8" w14:textId="77777777" w:rsidR="00DF271C" w:rsidRDefault="00DF271C" w:rsidP="00F44014">
      <w:pPr>
        <w:rPr>
          <w:sz w:val="28"/>
          <w:szCs w:val="28"/>
        </w:rPr>
      </w:pPr>
    </w:p>
    <w:p w14:paraId="146AC50D" w14:textId="77777777" w:rsidR="00DF271C" w:rsidRDefault="00DF271C" w:rsidP="00F44014">
      <w:pPr>
        <w:rPr>
          <w:sz w:val="28"/>
          <w:szCs w:val="28"/>
        </w:rPr>
      </w:pPr>
    </w:p>
    <w:p w14:paraId="556D7A86" w14:textId="77777777" w:rsidR="00DF271C" w:rsidRPr="00DF271C" w:rsidRDefault="00DF271C" w:rsidP="00DF271C">
      <w:pPr>
        <w:tabs>
          <w:tab w:val="left" w:pos="5580"/>
        </w:tabs>
        <w:suppressAutoHyphens/>
        <w:ind w:left="4956"/>
        <w:jc w:val="both"/>
        <w:rPr>
          <w:rFonts w:cs="Times New Roman CYR"/>
          <w:sz w:val="28"/>
          <w:szCs w:val="28"/>
          <w:lang w:eastAsia="ar-SA"/>
        </w:rPr>
      </w:pPr>
      <w:r w:rsidRPr="00DF271C">
        <w:rPr>
          <w:rFonts w:cs="Times New Roman CYR"/>
          <w:sz w:val="28"/>
          <w:szCs w:val="28"/>
          <w:lang w:eastAsia="ar-SA"/>
        </w:rPr>
        <w:lastRenderedPageBreak/>
        <w:tab/>
        <w:t>Приложение</w:t>
      </w:r>
    </w:p>
    <w:p w14:paraId="64025280" w14:textId="77777777" w:rsidR="00DF271C" w:rsidRPr="00DF271C" w:rsidRDefault="00DF271C" w:rsidP="00DF271C">
      <w:pPr>
        <w:suppressAutoHyphens/>
        <w:ind w:left="4956"/>
        <w:jc w:val="both"/>
        <w:rPr>
          <w:rFonts w:cs="Times New Roman CYR"/>
          <w:sz w:val="28"/>
          <w:szCs w:val="28"/>
          <w:lang w:eastAsia="ar-SA"/>
        </w:rPr>
      </w:pPr>
    </w:p>
    <w:p w14:paraId="4823E0F3" w14:textId="77777777" w:rsidR="00DF271C" w:rsidRPr="00DF271C" w:rsidRDefault="00DF271C" w:rsidP="00DF271C">
      <w:pPr>
        <w:suppressAutoHyphens/>
        <w:ind w:left="4956"/>
        <w:jc w:val="both"/>
        <w:rPr>
          <w:rFonts w:cs="Times New Roman CYR"/>
          <w:sz w:val="28"/>
          <w:szCs w:val="28"/>
          <w:lang w:eastAsia="ar-SA"/>
        </w:rPr>
      </w:pPr>
      <w:r w:rsidRPr="00DF271C">
        <w:rPr>
          <w:rFonts w:cs="Times New Roman CYR"/>
          <w:sz w:val="28"/>
          <w:szCs w:val="28"/>
          <w:lang w:eastAsia="ar-SA"/>
        </w:rPr>
        <w:t xml:space="preserve">         УТВЕРЖДЕНЫ</w:t>
      </w:r>
    </w:p>
    <w:p w14:paraId="2379AC10" w14:textId="77777777" w:rsidR="00DF271C" w:rsidRPr="00DF271C" w:rsidRDefault="00DF271C" w:rsidP="00DF271C">
      <w:pPr>
        <w:suppressAutoHyphens/>
        <w:ind w:left="4956"/>
        <w:jc w:val="both"/>
        <w:rPr>
          <w:rFonts w:cs="Times New Roman CYR"/>
          <w:sz w:val="28"/>
          <w:szCs w:val="28"/>
          <w:lang w:eastAsia="ar-SA"/>
        </w:rPr>
      </w:pPr>
    </w:p>
    <w:p w14:paraId="0DCA96DD" w14:textId="77777777" w:rsidR="00DF271C" w:rsidRPr="00DF271C" w:rsidRDefault="00DF271C" w:rsidP="00DF271C">
      <w:pPr>
        <w:suppressAutoHyphens/>
        <w:ind w:left="4956"/>
        <w:jc w:val="both"/>
        <w:rPr>
          <w:rFonts w:cs="Times New Roman CYR"/>
          <w:sz w:val="28"/>
          <w:szCs w:val="28"/>
          <w:lang w:eastAsia="ar-SA"/>
        </w:rPr>
      </w:pPr>
      <w:r w:rsidRPr="00DF271C">
        <w:rPr>
          <w:rFonts w:cs="Times New Roman CYR"/>
          <w:sz w:val="28"/>
          <w:szCs w:val="28"/>
          <w:lang w:eastAsia="ar-SA"/>
        </w:rPr>
        <w:t xml:space="preserve">         постановлением администрации</w:t>
      </w:r>
    </w:p>
    <w:p w14:paraId="300A66D7" w14:textId="77777777" w:rsidR="00DF271C" w:rsidRPr="00DF271C" w:rsidRDefault="00DF271C" w:rsidP="00DF271C">
      <w:pPr>
        <w:suppressAutoHyphens/>
        <w:ind w:left="4956"/>
        <w:jc w:val="both"/>
        <w:rPr>
          <w:rFonts w:cs="Times New Roman CYR"/>
          <w:sz w:val="28"/>
          <w:szCs w:val="28"/>
          <w:lang w:eastAsia="ar-SA"/>
        </w:rPr>
      </w:pPr>
      <w:r w:rsidRPr="00DF271C">
        <w:rPr>
          <w:rFonts w:cs="Times New Roman CYR"/>
          <w:sz w:val="28"/>
          <w:szCs w:val="28"/>
          <w:lang w:eastAsia="ar-SA"/>
        </w:rPr>
        <w:t xml:space="preserve">         Малмыжского района</w:t>
      </w:r>
    </w:p>
    <w:p w14:paraId="1A1815AF" w14:textId="77777777" w:rsidR="00DF271C" w:rsidRPr="00DF271C" w:rsidRDefault="00DF271C" w:rsidP="00DF271C">
      <w:pPr>
        <w:tabs>
          <w:tab w:val="left" w:pos="5580"/>
          <w:tab w:val="left" w:pos="5760"/>
        </w:tabs>
        <w:suppressAutoHyphens/>
        <w:ind w:left="4956"/>
        <w:jc w:val="both"/>
        <w:rPr>
          <w:rFonts w:cs="Times New Roman CYR"/>
          <w:sz w:val="28"/>
          <w:szCs w:val="28"/>
          <w:lang w:eastAsia="ar-SA"/>
        </w:rPr>
      </w:pPr>
      <w:r w:rsidRPr="00DF271C">
        <w:rPr>
          <w:rFonts w:cs="Times New Roman CYR"/>
          <w:sz w:val="28"/>
          <w:szCs w:val="28"/>
          <w:lang w:eastAsia="ar-SA"/>
        </w:rPr>
        <w:t xml:space="preserve">         от 28.12.2023  №  1029</w:t>
      </w:r>
      <w:r w:rsidRPr="00DF271C">
        <w:rPr>
          <w:rFonts w:cs="Times New Roman CYR"/>
          <w:sz w:val="28"/>
          <w:szCs w:val="28"/>
          <w:u w:val="single"/>
          <w:lang w:eastAsia="ar-SA"/>
        </w:rPr>
        <w:t xml:space="preserve">                     </w:t>
      </w:r>
      <w:r w:rsidRPr="00DF271C">
        <w:rPr>
          <w:rFonts w:cs="Times New Roman CYR"/>
          <w:sz w:val="28"/>
          <w:szCs w:val="28"/>
          <w:lang w:eastAsia="ar-SA"/>
        </w:rPr>
        <w:t xml:space="preserve">   </w:t>
      </w:r>
    </w:p>
    <w:p w14:paraId="29048A4E" w14:textId="77777777" w:rsidR="00DF271C" w:rsidRPr="00DF271C" w:rsidRDefault="00DF271C" w:rsidP="00DF271C">
      <w:pPr>
        <w:suppressAutoHyphens/>
        <w:jc w:val="center"/>
        <w:rPr>
          <w:rFonts w:cs="Times New Roman CYR"/>
          <w:sz w:val="28"/>
          <w:szCs w:val="28"/>
          <w:lang w:eastAsia="ar-SA"/>
        </w:rPr>
      </w:pPr>
    </w:p>
    <w:p w14:paraId="2E3AA0DD" w14:textId="77777777" w:rsidR="00DF271C" w:rsidRPr="00DF271C" w:rsidRDefault="00DF271C" w:rsidP="00DF271C">
      <w:pPr>
        <w:suppressAutoHyphens/>
        <w:jc w:val="center"/>
        <w:rPr>
          <w:rFonts w:cs="Times New Roman CYR"/>
          <w:sz w:val="28"/>
          <w:szCs w:val="28"/>
          <w:lang w:eastAsia="ar-SA"/>
        </w:rPr>
      </w:pPr>
    </w:p>
    <w:p w14:paraId="1A39FF8D" w14:textId="77777777" w:rsidR="00DF271C" w:rsidRPr="00DF271C" w:rsidRDefault="00DF271C" w:rsidP="00DF271C">
      <w:pPr>
        <w:suppressAutoHyphens/>
        <w:jc w:val="center"/>
        <w:rPr>
          <w:rFonts w:cs="Times New Roman CYR"/>
          <w:b/>
          <w:sz w:val="28"/>
          <w:szCs w:val="28"/>
          <w:lang w:eastAsia="ar-SA"/>
        </w:rPr>
      </w:pPr>
      <w:r w:rsidRPr="00DF271C">
        <w:rPr>
          <w:rFonts w:cs="Times New Roman CYR"/>
          <w:b/>
          <w:sz w:val="28"/>
          <w:szCs w:val="28"/>
          <w:lang w:eastAsia="ar-SA"/>
        </w:rPr>
        <w:t>ИЗМЕНЕНИЯ</w:t>
      </w:r>
    </w:p>
    <w:p w14:paraId="3E0D7FB7" w14:textId="77777777" w:rsidR="00DF271C" w:rsidRPr="00DF271C" w:rsidRDefault="00DF271C" w:rsidP="00DF271C">
      <w:pPr>
        <w:suppressAutoHyphens/>
        <w:jc w:val="center"/>
        <w:rPr>
          <w:rFonts w:cs="Times New Roman CYR"/>
          <w:b/>
          <w:sz w:val="28"/>
          <w:szCs w:val="28"/>
          <w:lang w:eastAsia="ar-SA"/>
        </w:rPr>
      </w:pPr>
      <w:r w:rsidRPr="00DF271C">
        <w:rPr>
          <w:rFonts w:cs="Times New Roman CYR"/>
          <w:b/>
          <w:sz w:val="28"/>
          <w:szCs w:val="28"/>
          <w:lang w:eastAsia="ar-SA"/>
        </w:rPr>
        <w:t>в муниципальной программе «Развитие агропромышленного комплекса</w:t>
      </w:r>
    </w:p>
    <w:p w14:paraId="26E971DD" w14:textId="77777777" w:rsidR="00DF271C" w:rsidRPr="00DF271C" w:rsidRDefault="00DF271C" w:rsidP="00DF271C">
      <w:pPr>
        <w:suppressAutoHyphens/>
        <w:jc w:val="center"/>
        <w:rPr>
          <w:rFonts w:cs="Times New Roman CYR"/>
          <w:b/>
          <w:sz w:val="28"/>
          <w:szCs w:val="28"/>
          <w:lang w:eastAsia="ar-SA"/>
        </w:rPr>
      </w:pPr>
      <w:r w:rsidRPr="00DF271C">
        <w:rPr>
          <w:rFonts w:cs="Times New Roman CYR"/>
          <w:b/>
          <w:sz w:val="28"/>
          <w:szCs w:val="28"/>
          <w:lang w:eastAsia="ar-SA"/>
        </w:rPr>
        <w:t xml:space="preserve">в Малмыжском районе» </w:t>
      </w:r>
    </w:p>
    <w:p w14:paraId="64C1F1B7" w14:textId="77777777" w:rsidR="00DF271C" w:rsidRPr="00DF271C" w:rsidRDefault="00DF271C" w:rsidP="00DF271C">
      <w:pPr>
        <w:suppressAutoHyphens/>
        <w:jc w:val="both"/>
        <w:rPr>
          <w:rFonts w:cs="Times New Roman CYR"/>
          <w:sz w:val="28"/>
          <w:szCs w:val="28"/>
          <w:lang w:eastAsia="ar-SA"/>
        </w:rPr>
      </w:pPr>
    </w:p>
    <w:p w14:paraId="7F62EFCA" w14:textId="77777777" w:rsidR="00DF271C" w:rsidRPr="00DF271C" w:rsidRDefault="00DF271C" w:rsidP="00DF271C">
      <w:pPr>
        <w:numPr>
          <w:ilvl w:val="0"/>
          <w:numId w:val="1"/>
        </w:numPr>
        <w:suppressAutoHyphens/>
        <w:ind w:firstLine="708"/>
        <w:contextualSpacing/>
        <w:jc w:val="both"/>
        <w:rPr>
          <w:rFonts w:cs="Times New Roman CYR"/>
          <w:sz w:val="28"/>
          <w:szCs w:val="28"/>
          <w:lang w:eastAsia="ar-SA"/>
        </w:rPr>
      </w:pPr>
      <w:r w:rsidRPr="00DF271C">
        <w:rPr>
          <w:rFonts w:cs="Times New Roman CYR"/>
          <w:sz w:val="28"/>
          <w:szCs w:val="28"/>
          <w:lang w:eastAsia="ar-SA"/>
        </w:rPr>
        <w:t>В паспорте муниципальной программы строку «Объем финансового обеспечения муниципальной программы» изложить в следующей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804"/>
      </w:tblGrid>
      <w:tr w:rsidR="00DF271C" w:rsidRPr="00DF271C" w14:paraId="765BC6AE" w14:textId="77777777" w:rsidTr="00B33A3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1152" w14:textId="77777777" w:rsidR="00DF271C" w:rsidRPr="00DF271C" w:rsidRDefault="00DF271C" w:rsidP="00DF271C">
            <w:pPr>
              <w:suppressAutoHyphens/>
              <w:jc w:val="both"/>
              <w:rPr>
                <w:rFonts w:cs="Times New Roman CYR"/>
                <w:color w:val="000000"/>
                <w:sz w:val="28"/>
                <w:szCs w:val="28"/>
                <w:lang w:eastAsia="ar-SA"/>
              </w:rPr>
            </w:pPr>
            <w:r w:rsidRPr="00DF271C">
              <w:rPr>
                <w:rFonts w:cs="Times New Roman CYR"/>
                <w:color w:val="000000"/>
                <w:sz w:val="28"/>
                <w:szCs w:val="28"/>
                <w:lang w:eastAsia="ar-SA"/>
              </w:rPr>
              <w:t>«Объем финансового обеспечения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30DC" w14:textId="77777777" w:rsidR="00DF271C" w:rsidRPr="00DF271C" w:rsidRDefault="00DF271C" w:rsidP="00DF271C">
            <w:pPr>
              <w:suppressAutoHyphens/>
              <w:jc w:val="both"/>
              <w:rPr>
                <w:rFonts w:cs="Times New Roman CYR"/>
                <w:color w:val="000000"/>
                <w:sz w:val="28"/>
                <w:szCs w:val="28"/>
                <w:lang w:eastAsia="ar-SA"/>
              </w:rPr>
            </w:pPr>
            <w:r w:rsidRPr="00DF271C">
              <w:rPr>
                <w:rFonts w:cs="Times New Roman CYR"/>
                <w:color w:val="000000"/>
                <w:sz w:val="28"/>
                <w:szCs w:val="28"/>
                <w:lang w:eastAsia="ar-SA"/>
              </w:rPr>
              <w:t xml:space="preserve">общий объем финансирования – </w:t>
            </w:r>
            <w:r w:rsidRPr="00DF271C">
              <w:rPr>
                <w:rFonts w:cs="Times New Roman CYR"/>
                <w:sz w:val="28"/>
                <w:szCs w:val="28"/>
                <w:lang w:eastAsia="ar-SA"/>
              </w:rPr>
              <w:t>10739,12</w:t>
            </w:r>
            <w:r w:rsidRPr="00DF271C">
              <w:rPr>
                <w:rFonts w:cs="Times New Roman CYR"/>
                <w:color w:val="000000"/>
                <w:sz w:val="28"/>
                <w:szCs w:val="28"/>
                <w:lang w:eastAsia="ar-SA"/>
              </w:rPr>
              <w:t xml:space="preserve"> тыс. рублей, в том числе:</w:t>
            </w:r>
          </w:p>
          <w:p w14:paraId="721638FE" w14:textId="77777777" w:rsidR="00DF271C" w:rsidRPr="00DF271C" w:rsidRDefault="00DF271C" w:rsidP="00DF271C">
            <w:pPr>
              <w:suppressAutoHyphens/>
              <w:jc w:val="both"/>
              <w:rPr>
                <w:rFonts w:cs="Times New Roman CYR"/>
                <w:color w:val="000000"/>
                <w:sz w:val="28"/>
                <w:szCs w:val="28"/>
                <w:lang w:eastAsia="ar-SA"/>
              </w:rPr>
            </w:pPr>
            <w:r w:rsidRPr="00DF271C">
              <w:rPr>
                <w:rFonts w:cs="Times New Roman CYR"/>
                <w:color w:val="000000"/>
                <w:sz w:val="28"/>
                <w:szCs w:val="28"/>
                <w:lang w:eastAsia="ar-SA"/>
              </w:rPr>
              <w:t>средства федерального бюджета – 267,26 тыс. рублей;</w:t>
            </w:r>
          </w:p>
          <w:p w14:paraId="599556A4" w14:textId="77777777" w:rsidR="00DF271C" w:rsidRPr="00DF271C" w:rsidRDefault="00DF271C" w:rsidP="00DF271C">
            <w:pPr>
              <w:suppressAutoHyphens/>
              <w:jc w:val="both"/>
              <w:rPr>
                <w:rFonts w:cs="Times New Roman CYR"/>
                <w:color w:val="000000"/>
                <w:sz w:val="28"/>
                <w:szCs w:val="28"/>
                <w:lang w:eastAsia="ar-SA"/>
              </w:rPr>
            </w:pPr>
            <w:r w:rsidRPr="00DF271C">
              <w:rPr>
                <w:rFonts w:cs="Times New Roman CYR"/>
                <w:color w:val="000000"/>
                <w:sz w:val="28"/>
                <w:szCs w:val="28"/>
                <w:lang w:eastAsia="ar-SA"/>
              </w:rPr>
              <w:t>средства областного бюджета – 6496,40 тыс. рублей;</w:t>
            </w:r>
          </w:p>
          <w:p w14:paraId="5129C0D9" w14:textId="77777777" w:rsidR="00DF271C" w:rsidRPr="00DF271C" w:rsidRDefault="00DF271C" w:rsidP="00DF271C">
            <w:pPr>
              <w:suppressAutoHyphens/>
              <w:jc w:val="both"/>
              <w:rPr>
                <w:rFonts w:cs="Times New Roman CYR"/>
                <w:color w:val="000000"/>
                <w:sz w:val="28"/>
                <w:szCs w:val="28"/>
                <w:lang w:eastAsia="ar-SA"/>
              </w:rPr>
            </w:pPr>
            <w:r w:rsidRPr="00DF271C">
              <w:rPr>
                <w:rFonts w:cs="Times New Roman CYR"/>
                <w:color w:val="000000"/>
                <w:sz w:val="28"/>
                <w:szCs w:val="28"/>
                <w:lang w:eastAsia="ar-SA"/>
              </w:rPr>
              <w:t>средства бюджета Малмыжского района – 1,50 тыс. рублей;</w:t>
            </w:r>
          </w:p>
          <w:p w14:paraId="49D8148E" w14:textId="77777777" w:rsidR="00DF271C" w:rsidRPr="00DF271C" w:rsidRDefault="00DF271C" w:rsidP="00DF271C">
            <w:pPr>
              <w:suppressAutoHyphens/>
              <w:jc w:val="both"/>
              <w:rPr>
                <w:rFonts w:cs="Times New Roman CYR"/>
                <w:color w:val="000000"/>
                <w:sz w:val="28"/>
                <w:szCs w:val="28"/>
                <w:lang w:eastAsia="ar-SA"/>
              </w:rPr>
            </w:pPr>
            <w:r w:rsidRPr="00DF271C">
              <w:rPr>
                <w:rFonts w:cs="Times New Roman CYR"/>
                <w:color w:val="000000"/>
                <w:sz w:val="28"/>
                <w:szCs w:val="28"/>
                <w:lang w:eastAsia="ar-SA"/>
              </w:rPr>
              <w:t>средства сельских поселений – 149,29 тыс. рублей;</w:t>
            </w:r>
          </w:p>
          <w:p w14:paraId="01996F9F" w14:textId="77777777" w:rsidR="00DF271C" w:rsidRPr="00DF271C" w:rsidRDefault="00DF271C" w:rsidP="00DF271C">
            <w:pPr>
              <w:suppressAutoHyphens/>
              <w:jc w:val="both"/>
              <w:rPr>
                <w:rFonts w:cs="Times New Roman CYR"/>
                <w:color w:val="000000"/>
                <w:sz w:val="28"/>
                <w:szCs w:val="28"/>
                <w:lang w:eastAsia="ar-SA"/>
              </w:rPr>
            </w:pPr>
            <w:r w:rsidRPr="00DF271C">
              <w:rPr>
                <w:rFonts w:cs="Times New Roman CYR"/>
                <w:color w:val="000000"/>
                <w:sz w:val="28"/>
                <w:szCs w:val="28"/>
                <w:lang w:eastAsia="ar-SA"/>
              </w:rPr>
              <w:t>иные внебюджетные источники – 3824,67 тыс. рублей»</w:t>
            </w:r>
          </w:p>
        </w:tc>
      </w:tr>
    </w:tbl>
    <w:p w14:paraId="39E1E997" w14:textId="77777777" w:rsidR="00DF271C" w:rsidRPr="00DF271C" w:rsidRDefault="00DF271C" w:rsidP="00DF271C">
      <w:pPr>
        <w:suppressAutoHyphens/>
        <w:autoSpaceDE w:val="0"/>
        <w:autoSpaceDN w:val="0"/>
        <w:adjustRightInd w:val="0"/>
        <w:ind w:firstLine="539"/>
        <w:jc w:val="both"/>
        <w:rPr>
          <w:rFonts w:cs="Times New Roman CYR"/>
          <w:sz w:val="28"/>
          <w:szCs w:val="28"/>
          <w:lang w:eastAsia="ar-SA"/>
        </w:rPr>
      </w:pPr>
      <w:r w:rsidRPr="00DF271C">
        <w:rPr>
          <w:rFonts w:cs="Times New Roman CYR"/>
          <w:sz w:val="28"/>
          <w:szCs w:val="28"/>
          <w:lang w:eastAsia="ar-SA"/>
        </w:rPr>
        <w:t>2. В разделе 5  «Ресурсное обеспечение муниципальной программы»:</w:t>
      </w:r>
    </w:p>
    <w:p w14:paraId="2ACB05EC" w14:textId="77777777" w:rsidR="00DF271C" w:rsidRPr="00DF271C" w:rsidRDefault="00DF271C" w:rsidP="00DF271C">
      <w:pPr>
        <w:suppressAutoHyphens/>
        <w:ind w:firstLine="539"/>
        <w:jc w:val="both"/>
        <w:rPr>
          <w:rFonts w:cs="Times New Roman CYR"/>
          <w:sz w:val="28"/>
          <w:szCs w:val="28"/>
          <w:lang w:eastAsia="ar-SA"/>
        </w:rPr>
      </w:pPr>
      <w:r w:rsidRPr="00DF271C">
        <w:rPr>
          <w:rFonts w:cs="Times New Roman CYR"/>
          <w:sz w:val="28"/>
          <w:szCs w:val="28"/>
          <w:lang w:eastAsia="ar-SA"/>
        </w:rPr>
        <w:t>2.1. Абзац первый изложить в следующей редакции:</w:t>
      </w:r>
    </w:p>
    <w:p w14:paraId="49AEEDD3" w14:textId="77777777" w:rsidR="00DF271C" w:rsidRPr="00DF271C" w:rsidRDefault="00DF271C" w:rsidP="00DF271C">
      <w:pPr>
        <w:suppressAutoHyphens/>
        <w:ind w:firstLine="709"/>
        <w:jc w:val="both"/>
        <w:rPr>
          <w:rFonts w:cs="Times New Roman CYR"/>
          <w:sz w:val="28"/>
          <w:szCs w:val="28"/>
          <w:lang w:eastAsia="ar-SA"/>
        </w:rPr>
      </w:pPr>
      <w:r w:rsidRPr="00DF271C">
        <w:rPr>
          <w:rFonts w:cs="Times New Roman CYR"/>
          <w:sz w:val="28"/>
          <w:szCs w:val="28"/>
          <w:lang w:eastAsia="ar-SA"/>
        </w:rPr>
        <w:t>«Общий объем финансирования муниципальной программы составит 10739,12 тыс. рублей, в том числе средства федерального бюджета – 267,26 тыс. рублей; средства областного бюджета – 6496,40 тыс. рублей; средства бюджета Малмыжского района – 1,50 тыс. рублей средства сельских поселений – 149,29 тыс. рублей; средства внебюджетных источников финансирования –3824,67 тыс. рублей».</w:t>
      </w:r>
    </w:p>
    <w:p w14:paraId="56E68F3E" w14:textId="77777777" w:rsidR="00DF271C" w:rsidRPr="00DF271C" w:rsidRDefault="00DF271C" w:rsidP="00DF27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Times New Roman CYR"/>
          <w:sz w:val="28"/>
          <w:szCs w:val="28"/>
          <w:lang w:eastAsia="ar-SA"/>
        </w:rPr>
      </w:pPr>
      <w:r w:rsidRPr="00DF271C">
        <w:rPr>
          <w:rFonts w:cs="Times New Roman CYR"/>
          <w:sz w:val="28"/>
          <w:szCs w:val="28"/>
          <w:lang w:eastAsia="ar-SA"/>
        </w:rPr>
        <w:t>2.2. Объемы финансирования по основным направлениям финансирования муниципальной программы (таблица 2) изложить в следующей редакции:</w:t>
      </w:r>
    </w:p>
    <w:p w14:paraId="66122453" w14:textId="77777777" w:rsidR="00DF271C" w:rsidRPr="00DF271C" w:rsidRDefault="00DF271C" w:rsidP="00DF27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Times New Roman CYR"/>
          <w:sz w:val="28"/>
          <w:szCs w:val="28"/>
          <w:lang w:eastAsia="ar-SA"/>
        </w:rPr>
      </w:pPr>
    </w:p>
    <w:p w14:paraId="61086615" w14:textId="77777777" w:rsidR="00DF271C" w:rsidRPr="00DF271C" w:rsidRDefault="00DF271C" w:rsidP="00DF271C">
      <w:pPr>
        <w:widowControl w:val="0"/>
        <w:suppressAutoHyphens/>
        <w:autoSpaceDE w:val="0"/>
        <w:ind w:left="7788"/>
        <w:jc w:val="both"/>
        <w:rPr>
          <w:rFonts w:cs="Times New Roman CYR"/>
          <w:sz w:val="28"/>
          <w:szCs w:val="28"/>
          <w:lang w:eastAsia="ar-SA"/>
        </w:rPr>
      </w:pPr>
    </w:p>
    <w:p w14:paraId="1A411CFB" w14:textId="77777777" w:rsidR="00DF271C" w:rsidRPr="00DF271C" w:rsidRDefault="00DF271C" w:rsidP="00DF271C">
      <w:pPr>
        <w:widowControl w:val="0"/>
        <w:suppressAutoHyphens/>
        <w:autoSpaceDE w:val="0"/>
        <w:ind w:left="7788"/>
        <w:jc w:val="both"/>
        <w:rPr>
          <w:rFonts w:cs="Times New Roman CYR"/>
          <w:sz w:val="28"/>
          <w:szCs w:val="28"/>
          <w:lang w:eastAsia="ar-SA"/>
        </w:rPr>
      </w:pPr>
    </w:p>
    <w:p w14:paraId="4F018B7F" w14:textId="77777777" w:rsidR="00DF271C" w:rsidRPr="00DF271C" w:rsidRDefault="00DF271C" w:rsidP="00DF271C">
      <w:pPr>
        <w:widowControl w:val="0"/>
        <w:suppressAutoHyphens/>
        <w:autoSpaceDE w:val="0"/>
        <w:ind w:left="7788"/>
        <w:jc w:val="both"/>
        <w:rPr>
          <w:rFonts w:cs="Times New Roman CYR"/>
          <w:sz w:val="28"/>
          <w:szCs w:val="28"/>
          <w:lang w:eastAsia="ar-SA"/>
        </w:rPr>
      </w:pPr>
    </w:p>
    <w:p w14:paraId="09515777" w14:textId="77777777" w:rsidR="00DF271C" w:rsidRPr="00DF271C" w:rsidRDefault="00DF271C" w:rsidP="00DF271C">
      <w:pPr>
        <w:widowControl w:val="0"/>
        <w:suppressAutoHyphens/>
        <w:autoSpaceDE w:val="0"/>
        <w:ind w:left="7788"/>
        <w:jc w:val="both"/>
        <w:rPr>
          <w:rFonts w:cs="Times New Roman CYR"/>
          <w:sz w:val="28"/>
          <w:szCs w:val="28"/>
          <w:lang w:eastAsia="ar-SA"/>
        </w:rPr>
      </w:pPr>
    </w:p>
    <w:p w14:paraId="109518EB" w14:textId="77777777" w:rsidR="00DF271C" w:rsidRPr="00DF271C" w:rsidRDefault="00DF271C" w:rsidP="00DF271C">
      <w:pPr>
        <w:widowControl w:val="0"/>
        <w:suppressAutoHyphens/>
        <w:autoSpaceDE w:val="0"/>
        <w:ind w:left="7788"/>
        <w:jc w:val="both"/>
        <w:rPr>
          <w:rFonts w:cs="Times New Roman CYR"/>
          <w:sz w:val="28"/>
          <w:szCs w:val="28"/>
          <w:lang w:eastAsia="ar-SA"/>
        </w:rPr>
      </w:pPr>
    </w:p>
    <w:p w14:paraId="42E9BB0C" w14:textId="77777777" w:rsidR="00DF271C" w:rsidRPr="00DF271C" w:rsidRDefault="00DF271C" w:rsidP="00DF271C">
      <w:pPr>
        <w:widowControl w:val="0"/>
        <w:suppressAutoHyphens/>
        <w:autoSpaceDE w:val="0"/>
        <w:ind w:left="7788"/>
        <w:jc w:val="both"/>
        <w:rPr>
          <w:rFonts w:cs="Times New Roman CYR"/>
          <w:sz w:val="28"/>
          <w:szCs w:val="28"/>
          <w:lang w:eastAsia="ar-SA"/>
        </w:rPr>
      </w:pPr>
    </w:p>
    <w:p w14:paraId="1BB9A6BC" w14:textId="77777777" w:rsidR="00DF271C" w:rsidRPr="00DF271C" w:rsidRDefault="00DF271C" w:rsidP="00DF271C">
      <w:pPr>
        <w:widowControl w:val="0"/>
        <w:suppressAutoHyphens/>
        <w:autoSpaceDE w:val="0"/>
        <w:ind w:left="7788"/>
        <w:jc w:val="both"/>
        <w:rPr>
          <w:rFonts w:cs="Times New Roman CYR"/>
          <w:sz w:val="28"/>
          <w:szCs w:val="28"/>
          <w:lang w:eastAsia="ar-SA"/>
        </w:rPr>
      </w:pPr>
    </w:p>
    <w:p w14:paraId="3C3E38F0" w14:textId="77777777" w:rsidR="00DF271C" w:rsidRPr="00DF271C" w:rsidRDefault="00DF271C" w:rsidP="00DF271C">
      <w:pPr>
        <w:widowControl w:val="0"/>
        <w:suppressAutoHyphens/>
        <w:autoSpaceDE w:val="0"/>
        <w:ind w:left="7788"/>
        <w:jc w:val="both"/>
        <w:rPr>
          <w:rFonts w:cs="Times New Roman CYR"/>
          <w:sz w:val="28"/>
          <w:szCs w:val="28"/>
          <w:lang w:eastAsia="ar-SA"/>
        </w:rPr>
      </w:pPr>
      <w:r w:rsidRPr="00DF271C">
        <w:rPr>
          <w:rFonts w:cs="Times New Roman CYR"/>
          <w:sz w:val="28"/>
          <w:szCs w:val="28"/>
          <w:lang w:eastAsia="ar-SA"/>
        </w:rPr>
        <w:t xml:space="preserve"> «Таблица 2</w:t>
      </w:r>
    </w:p>
    <w:p w14:paraId="3A1B2355" w14:textId="77777777" w:rsidR="00DF271C" w:rsidRPr="00DF271C" w:rsidRDefault="00DF271C" w:rsidP="00DF271C">
      <w:pPr>
        <w:widowControl w:val="0"/>
        <w:suppressAutoHyphens/>
        <w:autoSpaceDE w:val="0"/>
        <w:jc w:val="center"/>
        <w:rPr>
          <w:rFonts w:cs="Times New Roman CYR"/>
          <w:b/>
          <w:sz w:val="28"/>
          <w:szCs w:val="28"/>
          <w:lang w:eastAsia="ar-SA"/>
        </w:rPr>
      </w:pPr>
      <w:r w:rsidRPr="00DF271C">
        <w:rPr>
          <w:rFonts w:cs="Times New Roman CYR"/>
          <w:b/>
          <w:sz w:val="28"/>
          <w:szCs w:val="28"/>
          <w:lang w:eastAsia="ar-SA"/>
        </w:rPr>
        <w:lastRenderedPageBreak/>
        <w:t>Объемы финансирования по основным направлениям</w:t>
      </w:r>
    </w:p>
    <w:p w14:paraId="3E274D0B" w14:textId="77777777" w:rsidR="00DF271C" w:rsidRPr="00DF271C" w:rsidRDefault="00DF271C" w:rsidP="00DF271C">
      <w:pPr>
        <w:widowControl w:val="0"/>
        <w:suppressAutoHyphens/>
        <w:autoSpaceDE w:val="0"/>
        <w:jc w:val="center"/>
        <w:rPr>
          <w:rFonts w:cs="Times New Roman CYR"/>
          <w:sz w:val="28"/>
          <w:szCs w:val="28"/>
          <w:lang w:eastAsia="ar-SA"/>
        </w:rPr>
      </w:pPr>
      <w:r w:rsidRPr="00DF271C">
        <w:rPr>
          <w:rFonts w:cs="Times New Roman CYR"/>
          <w:b/>
          <w:sz w:val="28"/>
          <w:szCs w:val="28"/>
          <w:lang w:eastAsia="ar-SA"/>
        </w:rPr>
        <w:t>финансирования муниципальной программы</w:t>
      </w:r>
    </w:p>
    <w:p w14:paraId="04C37EAF" w14:textId="77777777" w:rsidR="00DF271C" w:rsidRPr="00DF271C" w:rsidRDefault="00DF271C" w:rsidP="00DF271C">
      <w:pPr>
        <w:widowControl w:val="0"/>
        <w:suppressAutoHyphens/>
        <w:autoSpaceDE w:val="0"/>
        <w:ind w:left="7079"/>
        <w:jc w:val="both"/>
        <w:rPr>
          <w:rFonts w:cs="Times New Roman CYR"/>
          <w:lang w:eastAsia="ar-SA"/>
        </w:rPr>
      </w:pPr>
    </w:p>
    <w:tbl>
      <w:tblPr>
        <w:tblW w:w="9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9"/>
        <w:gridCol w:w="2179"/>
        <w:gridCol w:w="1134"/>
        <w:gridCol w:w="1102"/>
        <w:gridCol w:w="1134"/>
        <w:gridCol w:w="1134"/>
        <w:gridCol w:w="1134"/>
        <w:gridCol w:w="1134"/>
      </w:tblGrid>
      <w:tr w:rsidR="00DF271C" w:rsidRPr="00DF271C" w14:paraId="4449AE31" w14:textId="77777777" w:rsidTr="00B33A30">
        <w:trPr>
          <w:trHeight w:val="255"/>
        </w:trPr>
        <w:tc>
          <w:tcPr>
            <w:tcW w:w="2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DFB153" w14:textId="77777777" w:rsidR="00DF271C" w:rsidRPr="00DF271C" w:rsidRDefault="00DF271C" w:rsidP="00DF271C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F271C">
              <w:rPr>
                <w:rFonts w:cs="Times New Roman CYR"/>
                <w:lang w:eastAsia="ar-SA"/>
              </w:rPr>
              <w:t>Основные направления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A2AE5E" w14:textId="77777777" w:rsidR="00DF271C" w:rsidRPr="00DF271C" w:rsidRDefault="00DF271C" w:rsidP="00DF271C">
            <w:pPr>
              <w:suppressAutoHyphens/>
              <w:ind w:left="-109" w:right="-108"/>
              <w:jc w:val="center"/>
              <w:rPr>
                <w:rFonts w:cs="Times New Roman CYR"/>
                <w:lang w:eastAsia="ar-SA"/>
              </w:rPr>
            </w:pPr>
            <w:r w:rsidRPr="00DF271C">
              <w:rPr>
                <w:rFonts w:cs="Times New Roman CYR"/>
                <w:lang w:eastAsia="ar-SA"/>
              </w:rPr>
              <w:t>Всего</w:t>
            </w:r>
          </w:p>
        </w:tc>
        <w:tc>
          <w:tcPr>
            <w:tcW w:w="5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083798" w14:textId="77777777" w:rsidR="00DF271C" w:rsidRPr="00DF271C" w:rsidRDefault="00DF271C" w:rsidP="00DF271C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F271C">
              <w:rPr>
                <w:rFonts w:cs="Times New Roman CYR"/>
                <w:lang w:eastAsia="ar-SA"/>
              </w:rPr>
              <w:t>Объем финансирования в 2021-2025 годах, тыс. руб.</w:t>
            </w:r>
          </w:p>
        </w:tc>
      </w:tr>
      <w:tr w:rsidR="00DF271C" w:rsidRPr="00DF271C" w14:paraId="33A2573E" w14:textId="77777777" w:rsidTr="00B33A30">
        <w:trPr>
          <w:trHeight w:val="255"/>
        </w:trPr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AC5DD3" w14:textId="77777777" w:rsidR="00DF271C" w:rsidRPr="00DF271C" w:rsidRDefault="00DF271C" w:rsidP="00DF271C">
            <w:pPr>
              <w:suppressAutoHyphens/>
              <w:jc w:val="both"/>
              <w:rPr>
                <w:rFonts w:cs="Times New Roman CYR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984131" w14:textId="77777777" w:rsidR="00DF271C" w:rsidRPr="00DF271C" w:rsidRDefault="00DF271C" w:rsidP="00DF271C">
            <w:pPr>
              <w:suppressAutoHyphens/>
              <w:jc w:val="both"/>
              <w:rPr>
                <w:rFonts w:cs="Times New Roman CYR"/>
                <w:lang w:eastAsia="ar-SA"/>
              </w:rPr>
            </w:pPr>
          </w:p>
        </w:tc>
        <w:tc>
          <w:tcPr>
            <w:tcW w:w="5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09D0F7" w14:textId="77777777" w:rsidR="00DF271C" w:rsidRPr="00DF271C" w:rsidRDefault="00DF271C" w:rsidP="00DF271C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F271C">
              <w:rPr>
                <w:rFonts w:cs="Times New Roman CYR"/>
                <w:lang w:eastAsia="ar-SA"/>
              </w:rPr>
              <w:t>в том числе по годам</w:t>
            </w:r>
          </w:p>
        </w:tc>
      </w:tr>
      <w:tr w:rsidR="00DF271C" w:rsidRPr="00DF271C" w14:paraId="25A9A066" w14:textId="77777777" w:rsidTr="00B33A30">
        <w:trPr>
          <w:trHeight w:val="510"/>
        </w:trPr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F9B23F" w14:textId="77777777" w:rsidR="00DF271C" w:rsidRPr="00DF271C" w:rsidRDefault="00DF271C" w:rsidP="00DF271C">
            <w:pPr>
              <w:suppressAutoHyphens/>
              <w:jc w:val="both"/>
              <w:rPr>
                <w:rFonts w:cs="Times New Roman CYR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81B18" w14:textId="77777777" w:rsidR="00DF271C" w:rsidRPr="00DF271C" w:rsidRDefault="00DF271C" w:rsidP="00DF271C">
            <w:pPr>
              <w:suppressAutoHyphens/>
              <w:jc w:val="both"/>
              <w:rPr>
                <w:rFonts w:cs="Times New Roman CYR"/>
                <w:lang w:eastAsia="ar-S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74131B" w14:textId="77777777" w:rsidR="00DF271C" w:rsidRPr="00DF271C" w:rsidRDefault="00DF271C" w:rsidP="00DF271C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F271C">
              <w:rPr>
                <w:rFonts w:cs="Times New Roman CYR"/>
                <w:lang w:eastAsia="ar-SA"/>
              </w:rPr>
              <w:t>2021        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0DACCE" w14:textId="77777777" w:rsidR="00DF271C" w:rsidRPr="00DF271C" w:rsidRDefault="00DF271C" w:rsidP="00DF271C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F271C">
              <w:rPr>
                <w:rFonts w:cs="Times New Roman CYR"/>
                <w:lang w:eastAsia="ar-SA"/>
              </w:rPr>
              <w:t>2022        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5AB24F1" w14:textId="77777777" w:rsidR="00DF271C" w:rsidRPr="00DF271C" w:rsidRDefault="00DF271C" w:rsidP="00DF271C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F271C">
              <w:rPr>
                <w:rFonts w:cs="Times New Roman CYR"/>
                <w:lang w:eastAsia="ar-SA"/>
              </w:rPr>
              <w:t>2023       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1B4FDAE" w14:textId="77777777" w:rsidR="00DF271C" w:rsidRPr="00DF271C" w:rsidRDefault="00DF271C" w:rsidP="00DF271C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F271C">
              <w:rPr>
                <w:rFonts w:cs="Times New Roman CYR"/>
                <w:lang w:eastAsia="ar-SA"/>
              </w:rPr>
              <w:t>2024        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74C4AC" w14:textId="77777777" w:rsidR="00DF271C" w:rsidRPr="00DF271C" w:rsidRDefault="00DF271C" w:rsidP="00DF271C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F271C">
              <w:rPr>
                <w:rFonts w:cs="Times New Roman CYR"/>
                <w:lang w:eastAsia="ar-SA"/>
              </w:rPr>
              <w:t>2025         год</w:t>
            </w:r>
          </w:p>
        </w:tc>
      </w:tr>
      <w:tr w:rsidR="00DF271C" w:rsidRPr="00DF271C" w14:paraId="536042BA" w14:textId="77777777" w:rsidTr="00B33A30">
        <w:trPr>
          <w:trHeight w:val="168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7B3F72" w14:textId="77777777" w:rsidR="00DF271C" w:rsidRPr="00DF271C" w:rsidRDefault="00DF271C" w:rsidP="00DF271C">
            <w:pPr>
              <w:suppressAutoHyphens/>
              <w:jc w:val="both"/>
              <w:rPr>
                <w:rFonts w:cs="Times New Roman CYR"/>
                <w:lang w:eastAsia="ar-SA"/>
              </w:rPr>
            </w:pPr>
            <w:r w:rsidRPr="00DF271C">
              <w:rPr>
                <w:rFonts w:cs="Times New Roman CYR"/>
                <w:lang w:eastAsia="ar-SA"/>
              </w:rPr>
              <w:t xml:space="preserve">Муниципальная программа «Развитие </w:t>
            </w:r>
            <w:proofErr w:type="spellStart"/>
            <w:r w:rsidRPr="00DF271C">
              <w:rPr>
                <w:rFonts w:cs="Times New Roman CYR"/>
                <w:lang w:eastAsia="ar-SA"/>
              </w:rPr>
              <w:t>агропропромышленного</w:t>
            </w:r>
            <w:proofErr w:type="spellEnd"/>
            <w:r w:rsidRPr="00DF271C">
              <w:rPr>
                <w:rFonts w:cs="Times New Roman CYR"/>
                <w:lang w:eastAsia="ar-SA"/>
              </w:rPr>
              <w:t xml:space="preserve"> комплекса в Малмыжском районе» всего,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3DE2D0" w14:textId="77777777" w:rsidR="00DF271C" w:rsidRPr="00DF271C" w:rsidRDefault="00DF271C" w:rsidP="00DF271C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F271C">
              <w:rPr>
                <w:rFonts w:cs="Times New Roman CYR"/>
                <w:lang w:eastAsia="ar-SA"/>
              </w:rPr>
              <w:t>10739,12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331CB4" w14:textId="77777777" w:rsidR="00DF271C" w:rsidRPr="00DF271C" w:rsidRDefault="00DF271C" w:rsidP="00DF271C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F271C">
              <w:rPr>
                <w:rFonts w:cs="Times New Roman CYR"/>
                <w:lang w:eastAsia="ar-SA"/>
              </w:rPr>
              <w:t>4946,51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EE108BF" w14:textId="77777777" w:rsidR="00DF271C" w:rsidRPr="00DF271C" w:rsidRDefault="00DF271C" w:rsidP="00DF271C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F271C">
              <w:rPr>
                <w:rFonts w:cs="Times New Roman CYR"/>
                <w:lang w:eastAsia="ar-SA"/>
              </w:rPr>
              <w:t>1741,79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A195BAE" w14:textId="77777777" w:rsidR="00DF271C" w:rsidRPr="00DF271C" w:rsidRDefault="00DF271C" w:rsidP="00DF271C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F271C">
              <w:rPr>
                <w:rFonts w:cs="Times New Roman CYR"/>
                <w:lang w:eastAsia="ar-SA"/>
              </w:rPr>
              <w:t>1820,62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9DF0951" w14:textId="77777777" w:rsidR="00DF271C" w:rsidRPr="00DF271C" w:rsidRDefault="00DF271C" w:rsidP="00DF271C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F271C">
              <w:rPr>
                <w:rFonts w:cs="Times New Roman CYR"/>
                <w:lang w:eastAsia="ar-SA"/>
              </w:rPr>
              <w:t>1120,70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751982" w14:textId="77777777" w:rsidR="00DF271C" w:rsidRPr="00DF271C" w:rsidRDefault="00DF271C" w:rsidP="00DF271C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F271C">
              <w:rPr>
                <w:rFonts w:cs="Times New Roman CYR"/>
                <w:lang w:eastAsia="ar-SA"/>
              </w:rPr>
              <w:t>1109,50</w:t>
            </w:r>
          </w:p>
        </w:tc>
      </w:tr>
      <w:tr w:rsidR="00DF271C" w:rsidRPr="00DF271C" w14:paraId="7DE4E162" w14:textId="77777777" w:rsidTr="00B33A30">
        <w:trPr>
          <w:trHeight w:val="765"/>
        </w:trPr>
        <w:tc>
          <w:tcPr>
            <w:tcW w:w="7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ECC3BF" w14:textId="77777777" w:rsidR="00DF271C" w:rsidRPr="00DF271C" w:rsidRDefault="00DF271C" w:rsidP="00DF271C">
            <w:pPr>
              <w:suppressAutoHyphens/>
              <w:jc w:val="both"/>
              <w:rPr>
                <w:rFonts w:cs="Times New Roman CYR"/>
                <w:lang w:eastAsia="ar-SA"/>
              </w:rPr>
            </w:pPr>
            <w:r w:rsidRPr="00DF271C">
              <w:rPr>
                <w:rFonts w:cs="Times New Roman CYR"/>
                <w:lang w:eastAsia="ar-SA"/>
              </w:rPr>
              <w:t>капитальные                   вложения</w:t>
            </w:r>
          </w:p>
        </w:tc>
        <w:tc>
          <w:tcPr>
            <w:tcW w:w="2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1E389F" w14:textId="77777777" w:rsidR="00DF271C" w:rsidRPr="00DF271C" w:rsidRDefault="00DF271C" w:rsidP="00DF271C">
            <w:pPr>
              <w:suppressAutoHyphens/>
              <w:jc w:val="both"/>
              <w:rPr>
                <w:rFonts w:cs="Times New Roman CYR"/>
                <w:lang w:eastAsia="ar-SA"/>
              </w:rPr>
            </w:pPr>
            <w:r w:rsidRPr="00DF271C">
              <w:rPr>
                <w:rFonts w:cs="Times New Roman CYR"/>
                <w:lang w:eastAsia="ar-SA"/>
              </w:rPr>
              <w:t>за счет бюджет-</w:t>
            </w:r>
            <w:proofErr w:type="spellStart"/>
            <w:r w:rsidRPr="00DF271C">
              <w:rPr>
                <w:rFonts w:cs="Times New Roman CYR"/>
                <w:lang w:eastAsia="ar-SA"/>
              </w:rPr>
              <w:t>ных</w:t>
            </w:r>
            <w:proofErr w:type="spellEnd"/>
            <w:r w:rsidRPr="00DF271C">
              <w:rPr>
                <w:rFonts w:cs="Times New Roman CYR"/>
                <w:lang w:eastAsia="ar-SA"/>
              </w:rPr>
              <w:t xml:space="preserve"> источников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E6F1B7B" w14:textId="77777777" w:rsidR="00DF271C" w:rsidRPr="00DF271C" w:rsidRDefault="00DF271C" w:rsidP="00DF271C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F271C">
              <w:rPr>
                <w:rFonts w:cs="Times New Roman CYR"/>
                <w:lang w:eastAsia="ar-SA"/>
              </w:rPr>
              <w:t>0,00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77E10DB" w14:textId="77777777" w:rsidR="00DF271C" w:rsidRPr="00DF271C" w:rsidRDefault="00DF271C" w:rsidP="00DF271C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F271C">
              <w:rPr>
                <w:rFonts w:cs="Times New Roman CYR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596CDC" w14:textId="77777777" w:rsidR="00DF271C" w:rsidRPr="00DF271C" w:rsidRDefault="00DF271C" w:rsidP="00DF271C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F271C">
              <w:rPr>
                <w:rFonts w:cs="Times New Roman CYR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3B222D0" w14:textId="77777777" w:rsidR="00DF271C" w:rsidRPr="00DF271C" w:rsidRDefault="00DF271C" w:rsidP="00DF271C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F271C">
              <w:rPr>
                <w:rFonts w:cs="Times New Roman CYR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3EE7F2C" w14:textId="77777777" w:rsidR="00DF271C" w:rsidRPr="00DF271C" w:rsidRDefault="00DF271C" w:rsidP="00DF271C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F271C">
              <w:rPr>
                <w:rFonts w:cs="Times New Roman CYR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918D42" w14:textId="77777777" w:rsidR="00DF271C" w:rsidRPr="00DF271C" w:rsidRDefault="00DF271C" w:rsidP="00DF271C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F271C">
              <w:rPr>
                <w:rFonts w:cs="Times New Roman CYR"/>
                <w:lang w:eastAsia="ar-SA"/>
              </w:rPr>
              <w:t>0,00</w:t>
            </w:r>
          </w:p>
        </w:tc>
      </w:tr>
      <w:tr w:rsidR="00DF271C" w:rsidRPr="00DF271C" w14:paraId="4CCB67EE" w14:textId="77777777" w:rsidTr="00B33A30">
        <w:trPr>
          <w:trHeight w:val="102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A76696" w14:textId="77777777" w:rsidR="00DF271C" w:rsidRPr="00DF271C" w:rsidRDefault="00DF271C" w:rsidP="00DF271C">
            <w:pPr>
              <w:suppressAutoHyphens/>
              <w:jc w:val="both"/>
              <w:rPr>
                <w:rFonts w:cs="Times New Roman CYR"/>
                <w:lang w:eastAsia="ar-SA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17573E" w14:textId="77777777" w:rsidR="00DF271C" w:rsidRPr="00DF271C" w:rsidRDefault="00DF271C" w:rsidP="00DF271C">
            <w:pPr>
              <w:suppressAutoHyphens/>
              <w:jc w:val="both"/>
              <w:rPr>
                <w:rFonts w:cs="Times New Roman CYR"/>
                <w:lang w:eastAsia="ar-SA"/>
              </w:rPr>
            </w:pPr>
            <w:r w:rsidRPr="00DF271C">
              <w:rPr>
                <w:rFonts w:cs="Times New Roman CYR"/>
                <w:lang w:eastAsia="ar-SA"/>
              </w:rPr>
              <w:t xml:space="preserve">за счет </w:t>
            </w:r>
            <w:proofErr w:type="spellStart"/>
            <w:r w:rsidRPr="00DF271C">
              <w:rPr>
                <w:rFonts w:cs="Times New Roman CYR"/>
                <w:lang w:eastAsia="ar-SA"/>
              </w:rPr>
              <w:t>внебюд-жетных</w:t>
            </w:r>
            <w:proofErr w:type="spellEnd"/>
            <w:r w:rsidRPr="00DF271C">
              <w:rPr>
                <w:rFonts w:cs="Times New Roman CYR"/>
                <w:lang w:eastAsia="ar-SA"/>
              </w:rPr>
              <w:t xml:space="preserve"> источников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7ABBB1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rFonts w:cs="Times New Roman CYR"/>
                <w:lang w:eastAsia="ar-SA"/>
              </w:rPr>
            </w:pPr>
            <w:r w:rsidRPr="00DF271C">
              <w:rPr>
                <w:rFonts w:cs="Times New Roman CYR"/>
                <w:lang w:eastAsia="ar-SA"/>
              </w:rPr>
              <w:t>0,00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7F4ACA" w14:textId="77777777" w:rsidR="00DF271C" w:rsidRPr="00DF271C" w:rsidRDefault="00DF271C" w:rsidP="00DF271C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F271C">
              <w:rPr>
                <w:rFonts w:cs="Times New Roman CYR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0653141" w14:textId="77777777" w:rsidR="00DF271C" w:rsidRPr="00DF271C" w:rsidRDefault="00DF271C" w:rsidP="00DF271C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F271C">
              <w:rPr>
                <w:rFonts w:cs="Times New Roman CYR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51F467B" w14:textId="77777777" w:rsidR="00DF271C" w:rsidRPr="00DF271C" w:rsidRDefault="00DF271C" w:rsidP="00DF271C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F271C">
              <w:rPr>
                <w:rFonts w:cs="Times New Roman CYR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DFBB8B" w14:textId="77777777" w:rsidR="00DF271C" w:rsidRPr="00DF271C" w:rsidRDefault="00DF271C" w:rsidP="00DF271C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F271C">
              <w:rPr>
                <w:rFonts w:cs="Times New Roman CYR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2AAA13" w14:textId="77777777" w:rsidR="00DF271C" w:rsidRPr="00DF271C" w:rsidRDefault="00DF271C" w:rsidP="00DF271C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F271C">
              <w:rPr>
                <w:rFonts w:cs="Times New Roman CYR"/>
                <w:lang w:eastAsia="ar-SA"/>
              </w:rPr>
              <w:t>0,00</w:t>
            </w:r>
          </w:p>
        </w:tc>
      </w:tr>
      <w:tr w:rsidR="00DF271C" w:rsidRPr="00DF271C" w14:paraId="3D20D7DB" w14:textId="77777777" w:rsidTr="00B33A30">
        <w:trPr>
          <w:trHeight w:val="255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5EE4D0" w14:textId="77777777" w:rsidR="00DF271C" w:rsidRPr="00DF271C" w:rsidRDefault="00DF271C" w:rsidP="00DF271C">
            <w:pPr>
              <w:suppressAutoHyphens/>
              <w:jc w:val="both"/>
              <w:rPr>
                <w:rFonts w:cs="Times New Roman CYR"/>
                <w:lang w:eastAsia="ar-SA"/>
              </w:rPr>
            </w:pPr>
            <w:r w:rsidRPr="00DF271C">
              <w:rPr>
                <w:rFonts w:cs="Times New Roman CYR"/>
                <w:lang w:eastAsia="ar-SA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7CC0BF" w14:textId="77777777" w:rsidR="00DF271C" w:rsidRPr="00DF271C" w:rsidRDefault="00DF271C" w:rsidP="00DF271C">
            <w:pPr>
              <w:suppressAutoHyphens/>
              <w:jc w:val="center"/>
              <w:rPr>
                <w:rFonts w:cs="Times New Roman CYR"/>
                <w:b/>
                <w:lang w:eastAsia="ar-SA"/>
              </w:rPr>
            </w:pPr>
            <w:r w:rsidRPr="00DF271C">
              <w:rPr>
                <w:rFonts w:cs="Times New Roman CYR"/>
                <w:lang w:eastAsia="ar-SA"/>
              </w:rPr>
              <w:t>10739,12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FB60A4" w14:textId="77777777" w:rsidR="00DF271C" w:rsidRPr="00DF271C" w:rsidRDefault="00DF271C" w:rsidP="00DF271C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F271C">
              <w:rPr>
                <w:rFonts w:cs="Times New Roman CYR"/>
                <w:lang w:eastAsia="ar-SA"/>
              </w:rPr>
              <w:t>4946,51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7B733CC" w14:textId="77777777" w:rsidR="00DF271C" w:rsidRPr="00DF271C" w:rsidRDefault="00DF271C" w:rsidP="00DF271C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F271C">
              <w:rPr>
                <w:rFonts w:cs="Times New Roman CYR"/>
                <w:lang w:eastAsia="ar-SA"/>
              </w:rPr>
              <w:t>1741,79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4ABFC6" w14:textId="77777777" w:rsidR="00DF271C" w:rsidRPr="00DF271C" w:rsidRDefault="00DF271C" w:rsidP="00DF271C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F271C">
              <w:rPr>
                <w:rFonts w:cs="Times New Roman CYR"/>
                <w:lang w:eastAsia="ar-SA"/>
              </w:rPr>
              <w:t>1820,62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ABDE47" w14:textId="77777777" w:rsidR="00DF271C" w:rsidRPr="00DF271C" w:rsidRDefault="00DF271C" w:rsidP="00DF271C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F271C">
              <w:rPr>
                <w:rFonts w:cs="Times New Roman CYR"/>
                <w:lang w:eastAsia="ar-SA"/>
              </w:rPr>
              <w:t>1120,70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7B3159" w14:textId="77777777" w:rsidR="00DF271C" w:rsidRPr="00DF271C" w:rsidRDefault="00DF271C" w:rsidP="00DF271C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F271C">
              <w:rPr>
                <w:rFonts w:cs="Times New Roman CYR"/>
                <w:lang w:eastAsia="ar-SA"/>
              </w:rPr>
              <w:t>1109,50»</w:t>
            </w:r>
          </w:p>
        </w:tc>
      </w:tr>
    </w:tbl>
    <w:p w14:paraId="3005D310" w14:textId="77777777" w:rsidR="00DF271C" w:rsidRPr="00DF271C" w:rsidRDefault="00DF271C" w:rsidP="00DF271C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jc w:val="both"/>
        <w:rPr>
          <w:rFonts w:cs="Times New Roman CYR"/>
          <w:sz w:val="28"/>
          <w:szCs w:val="28"/>
          <w:lang w:eastAsia="ar-SA"/>
        </w:rPr>
      </w:pPr>
      <w:r w:rsidRPr="00DF271C">
        <w:rPr>
          <w:rFonts w:cs="Times New Roman CYR"/>
          <w:sz w:val="28"/>
          <w:szCs w:val="28"/>
          <w:lang w:eastAsia="ar-SA"/>
        </w:rPr>
        <w:tab/>
      </w:r>
    </w:p>
    <w:p w14:paraId="6A7ED2DE" w14:textId="77777777" w:rsidR="00DF271C" w:rsidRPr="00DF271C" w:rsidRDefault="00DF271C" w:rsidP="00DF271C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jc w:val="both"/>
        <w:rPr>
          <w:rFonts w:cs="Times New Roman CYR"/>
          <w:sz w:val="28"/>
          <w:szCs w:val="28"/>
          <w:lang w:eastAsia="ar-SA"/>
        </w:rPr>
      </w:pPr>
      <w:r w:rsidRPr="00DF271C">
        <w:rPr>
          <w:rFonts w:cs="Times New Roman CYR"/>
          <w:sz w:val="28"/>
          <w:szCs w:val="28"/>
          <w:lang w:eastAsia="ar-SA"/>
        </w:rPr>
        <w:tab/>
      </w:r>
    </w:p>
    <w:p w14:paraId="1E6C887C" w14:textId="77777777" w:rsidR="00DF271C" w:rsidRPr="00DF271C" w:rsidRDefault="00DF271C" w:rsidP="00DF271C">
      <w:pPr>
        <w:tabs>
          <w:tab w:val="left" w:pos="0"/>
        </w:tabs>
        <w:suppressAutoHyphens/>
        <w:jc w:val="both"/>
        <w:rPr>
          <w:rFonts w:cs="Times New Roman CYR"/>
          <w:sz w:val="28"/>
          <w:szCs w:val="28"/>
          <w:lang w:eastAsia="ar-SA"/>
        </w:rPr>
      </w:pPr>
      <w:r w:rsidRPr="00DF271C">
        <w:rPr>
          <w:rFonts w:cs="Times New Roman CYR"/>
          <w:sz w:val="28"/>
          <w:szCs w:val="28"/>
          <w:lang w:eastAsia="ar-SA"/>
        </w:rPr>
        <w:tab/>
        <w:t xml:space="preserve">3. Ресурсное обеспечение реализации муниципальной программы за счет всех источников финансирования (приложение № 4 к муниципальной программе) изложить в новой редакции согласно приложению </w:t>
      </w:r>
    </w:p>
    <w:p w14:paraId="44BCBDDC" w14:textId="77777777" w:rsidR="00DF271C" w:rsidRPr="00DF271C" w:rsidRDefault="00DF271C" w:rsidP="00DF271C">
      <w:pPr>
        <w:tabs>
          <w:tab w:val="left" w:pos="0"/>
        </w:tabs>
        <w:suppressAutoHyphens/>
        <w:jc w:val="both"/>
        <w:rPr>
          <w:rFonts w:cs="Times New Roman CYR"/>
          <w:sz w:val="28"/>
          <w:szCs w:val="28"/>
          <w:lang w:eastAsia="ar-SA"/>
        </w:rPr>
      </w:pPr>
    </w:p>
    <w:p w14:paraId="17CC7F56" w14:textId="77777777" w:rsidR="00DF271C" w:rsidRPr="00DF271C" w:rsidRDefault="00DF271C" w:rsidP="00DF271C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jc w:val="both"/>
        <w:rPr>
          <w:rFonts w:cs="Times New Roman CYR"/>
          <w:sz w:val="28"/>
          <w:szCs w:val="28"/>
          <w:lang w:eastAsia="ar-SA"/>
        </w:rPr>
      </w:pPr>
    </w:p>
    <w:p w14:paraId="1B3DB4A0" w14:textId="77777777" w:rsidR="00DF271C" w:rsidRPr="00DF271C" w:rsidRDefault="00DF271C" w:rsidP="00DF271C">
      <w:pPr>
        <w:tabs>
          <w:tab w:val="left" w:pos="0"/>
        </w:tabs>
        <w:suppressAutoHyphens/>
        <w:jc w:val="both"/>
        <w:rPr>
          <w:rFonts w:cs="Times New Roman CYR"/>
          <w:sz w:val="28"/>
          <w:szCs w:val="28"/>
          <w:lang w:eastAsia="ar-SA"/>
        </w:rPr>
      </w:pPr>
    </w:p>
    <w:p w14:paraId="29472250" w14:textId="77777777" w:rsidR="00DF271C" w:rsidRPr="00DF271C" w:rsidRDefault="00DF271C" w:rsidP="00DF271C">
      <w:pPr>
        <w:suppressAutoHyphens/>
        <w:jc w:val="center"/>
        <w:rPr>
          <w:rFonts w:ascii="Times New Roman CYR" w:hAnsi="Times New Roman CYR" w:cs="Times New Roman CYR"/>
          <w:sz w:val="28"/>
          <w:szCs w:val="20"/>
          <w:lang w:eastAsia="ar-SA"/>
        </w:rPr>
      </w:pPr>
      <w:r w:rsidRPr="00DF271C">
        <w:rPr>
          <w:rFonts w:ascii="Times New Roman CYR" w:hAnsi="Times New Roman CYR" w:cs="Times New Roman CYR"/>
          <w:sz w:val="28"/>
          <w:szCs w:val="20"/>
          <w:lang w:eastAsia="ar-SA"/>
        </w:rPr>
        <w:t>____________</w:t>
      </w:r>
    </w:p>
    <w:p w14:paraId="28FC15C7" w14:textId="77777777" w:rsidR="00DF271C" w:rsidRPr="00DF271C" w:rsidRDefault="00DF271C" w:rsidP="00DF271C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69DC4E67" w14:textId="77777777" w:rsidR="00DF271C" w:rsidRPr="00DF271C" w:rsidRDefault="00DF271C" w:rsidP="00DF271C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43B8C0D3" w14:textId="77777777" w:rsidR="00DF271C" w:rsidRPr="00DF271C" w:rsidRDefault="00DF271C" w:rsidP="00DF271C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760AC643" w14:textId="77777777" w:rsidR="00DF271C" w:rsidRDefault="00DF271C" w:rsidP="00F44014">
      <w:pPr>
        <w:rPr>
          <w:sz w:val="28"/>
          <w:szCs w:val="28"/>
        </w:rPr>
      </w:pPr>
    </w:p>
    <w:p w14:paraId="64FF5DD4" w14:textId="77777777" w:rsidR="00DF271C" w:rsidRDefault="00DF271C" w:rsidP="00F44014">
      <w:pPr>
        <w:rPr>
          <w:sz w:val="28"/>
          <w:szCs w:val="28"/>
        </w:rPr>
      </w:pPr>
    </w:p>
    <w:p w14:paraId="523C4001" w14:textId="77777777" w:rsidR="00DF271C" w:rsidRDefault="00DF271C" w:rsidP="00F44014">
      <w:pPr>
        <w:rPr>
          <w:sz w:val="28"/>
          <w:szCs w:val="28"/>
        </w:rPr>
      </w:pPr>
    </w:p>
    <w:p w14:paraId="2A58D12F" w14:textId="77777777" w:rsidR="00DF271C" w:rsidRDefault="00DF271C" w:rsidP="00F44014">
      <w:pPr>
        <w:rPr>
          <w:sz w:val="28"/>
          <w:szCs w:val="28"/>
        </w:rPr>
      </w:pPr>
    </w:p>
    <w:p w14:paraId="23A46E34" w14:textId="77777777" w:rsidR="00DF271C" w:rsidRDefault="00DF271C" w:rsidP="00F44014">
      <w:pPr>
        <w:rPr>
          <w:sz w:val="28"/>
          <w:szCs w:val="28"/>
        </w:rPr>
      </w:pPr>
    </w:p>
    <w:p w14:paraId="71853551" w14:textId="77777777" w:rsidR="00DF271C" w:rsidRDefault="00DF271C" w:rsidP="00F44014">
      <w:pPr>
        <w:rPr>
          <w:sz w:val="28"/>
          <w:szCs w:val="28"/>
        </w:rPr>
      </w:pPr>
    </w:p>
    <w:p w14:paraId="2F2574CB" w14:textId="77777777" w:rsidR="00DF271C" w:rsidRDefault="00DF271C" w:rsidP="00F44014">
      <w:pPr>
        <w:rPr>
          <w:sz w:val="28"/>
          <w:szCs w:val="28"/>
        </w:rPr>
      </w:pPr>
    </w:p>
    <w:p w14:paraId="1C3C9BA4" w14:textId="77777777" w:rsidR="00DF271C" w:rsidRDefault="00DF271C" w:rsidP="00F44014">
      <w:pPr>
        <w:rPr>
          <w:sz w:val="28"/>
          <w:szCs w:val="28"/>
        </w:rPr>
      </w:pPr>
    </w:p>
    <w:p w14:paraId="131F1B1C" w14:textId="77777777" w:rsidR="00DF271C" w:rsidRDefault="00DF271C" w:rsidP="00F44014">
      <w:pPr>
        <w:rPr>
          <w:sz w:val="28"/>
          <w:szCs w:val="28"/>
        </w:rPr>
      </w:pPr>
    </w:p>
    <w:p w14:paraId="1206B174" w14:textId="77777777" w:rsidR="00DF271C" w:rsidRDefault="00DF271C" w:rsidP="00F44014">
      <w:pPr>
        <w:rPr>
          <w:sz w:val="28"/>
          <w:szCs w:val="28"/>
        </w:rPr>
      </w:pPr>
    </w:p>
    <w:p w14:paraId="146E69F1" w14:textId="77777777" w:rsidR="00DF271C" w:rsidRDefault="00DF271C" w:rsidP="00F44014">
      <w:pPr>
        <w:rPr>
          <w:sz w:val="28"/>
          <w:szCs w:val="28"/>
        </w:rPr>
      </w:pPr>
    </w:p>
    <w:p w14:paraId="226F4069" w14:textId="77777777" w:rsidR="00DF271C" w:rsidRDefault="00DF271C" w:rsidP="00F44014">
      <w:pPr>
        <w:rPr>
          <w:sz w:val="28"/>
          <w:szCs w:val="28"/>
        </w:rPr>
      </w:pPr>
    </w:p>
    <w:p w14:paraId="1DB0BD34" w14:textId="77777777" w:rsidR="00DF271C" w:rsidRDefault="00DF271C" w:rsidP="00F44014">
      <w:pPr>
        <w:rPr>
          <w:sz w:val="28"/>
          <w:szCs w:val="28"/>
        </w:rPr>
      </w:pPr>
    </w:p>
    <w:p w14:paraId="4F175E92" w14:textId="77777777" w:rsidR="00DF271C" w:rsidRDefault="00DF271C" w:rsidP="00F44014">
      <w:pPr>
        <w:rPr>
          <w:sz w:val="28"/>
          <w:szCs w:val="28"/>
        </w:rPr>
      </w:pPr>
    </w:p>
    <w:p w14:paraId="5C367117" w14:textId="77777777" w:rsidR="00DF271C" w:rsidRDefault="00DF271C" w:rsidP="00F44014">
      <w:pPr>
        <w:rPr>
          <w:sz w:val="28"/>
          <w:szCs w:val="28"/>
        </w:rPr>
        <w:sectPr w:rsidR="00DF271C" w:rsidSect="005E6ACF">
          <w:headerReference w:type="even" r:id="rId8"/>
          <w:headerReference w:type="default" r:id="rId9"/>
          <w:pgSz w:w="11906" w:h="16838"/>
          <w:pgMar w:top="1474" w:right="851" w:bottom="425" w:left="1701" w:header="709" w:footer="709" w:gutter="0"/>
          <w:cols w:space="708"/>
          <w:titlePg/>
          <w:docGrid w:linePitch="360"/>
        </w:sectPr>
      </w:pPr>
    </w:p>
    <w:p w14:paraId="2F9D54C6" w14:textId="77777777" w:rsidR="00DF271C" w:rsidRPr="00DF271C" w:rsidRDefault="00DF271C" w:rsidP="00DF271C">
      <w:pPr>
        <w:suppressAutoHyphens/>
        <w:jc w:val="both"/>
        <w:rPr>
          <w:lang w:eastAsia="ar-SA"/>
        </w:rPr>
      </w:pPr>
      <w:r w:rsidRPr="00DF271C">
        <w:rPr>
          <w:rFonts w:ascii="Times New Roman CYR" w:hAnsi="Times New Roman CYR" w:cs="Times New Roman CYR"/>
          <w:sz w:val="28"/>
          <w:szCs w:val="20"/>
          <w:lang w:eastAsia="ar-SA"/>
        </w:rPr>
        <w:lastRenderedPageBreak/>
        <w:t xml:space="preserve">     </w:t>
      </w:r>
      <w:r w:rsidRPr="00DF271C">
        <w:rPr>
          <w:rFonts w:ascii="Times New Roman CYR" w:hAnsi="Times New Roman CYR" w:cs="Times New Roman CYR"/>
          <w:sz w:val="28"/>
          <w:szCs w:val="20"/>
          <w:lang w:eastAsia="ar-SA"/>
        </w:rPr>
        <w:tab/>
      </w:r>
      <w:r w:rsidRPr="00DF271C">
        <w:rPr>
          <w:rFonts w:ascii="Times New Roman CYR" w:hAnsi="Times New Roman CYR" w:cs="Times New Roman CYR"/>
          <w:sz w:val="28"/>
          <w:szCs w:val="20"/>
          <w:lang w:eastAsia="ar-SA"/>
        </w:rPr>
        <w:tab/>
      </w:r>
      <w:r w:rsidRPr="00DF271C">
        <w:rPr>
          <w:rFonts w:ascii="Times New Roman CYR" w:hAnsi="Times New Roman CYR" w:cs="Times New Roman CYR"/>
          <w:sz w:val="28"/>
          <w:szCs w:val="20"/>
          <w:lang w:eastAsia="ar-SA"/>
        </w:rPr>
        <w:tab/>
      </w:r>
      <w:r w:rsidRPr="00DF271C">
        <w:rPr>
          <w:rFonts w:ascii="Times New Roman CYR" w:hAnsi="Times New Roman CYR" w:cs="Times New Roman CYR"/>
          <w:sz w:val="28"/>
          <w:szCs w:val="20"/>
          <w:lang w:eastAsia="ar-SA"/>
        </w:rPr>
        <w:tab/>
      </w:r>
      <w:r w:rsidRPr="00DF271C">
        <w:rPr>
          <w:rFonts w:ascii="Times New Roman CYR" w:hAnsi="Times New Roman CYR" w:cs="Times New Roman CYR"/>
          <w:sz w:val="28"/>
          <w:szCs w:val="20"/>
          <w:lang w:eastAsia="ar-SA"/>
        </w:rPr>
        <w:tab/>
      </w:r>
      <w:r w:rsidRPr="00DF271C">
        <w:rPr>
          <w:rFonts w:ascii="Times New Roman CYR" w:hAnsi="Times New Roman CYR" w:cs="Times New Roman CYR"/>
          <w:sz w:val="28"/>
          <w:szCs w:val="20"/>
          <w:lang w:eastAsia="ar-SA"/>
        </w:rPr>
        <w:tab/>
      </w:r>
      <w:r w:rsidRPr="00DF271C">
        <w:rPr>
          <w:rFonts w:ascii="Times New Roman CYR" w:hAnsi="Times New Roman CYR" w:cs="Times New Roman CYR"/>
          <w:sz w:val="28"/>
          <w:szCs w:val="20"/>
          <w:lang w:eastAsia="ar-SA"/>
        </w:rPr>
        <w:tab/>
      </w:r>
      <w:r w:rsidRPr="00DF271C">
        <w:rPr>
          <w:rFonts w:ascii="Times New Roman CYR" w:hAnsi="Times New Roman CYR" w:cs="Times New Roman CYR"/>
          <w:sz w:val="28"/>
          <w:szCs w:val="20"/>
          <w:lang w:eastAsia="ar-SA"/>
        </w:rPr>
        <w:tab/>
      </w:r>
      <w:r w:rsidRPr="00DF271C">
        <w:rPr>
          <w:rFonts w:ascii="Times New Roman CYR" w:hAnsi="Times New Roman CYR" w:cs="Times New Roman CYR"/>
          <w:sz w:val="28"/>
          <w:szCs w:val="20"/>
          <w:lang w:eastAsia="ar-SA"/>
        </w:rPr>
        <w:tab/>
      </w:r>
      <w:r w:rsidRPr="00DF271C">
        <w:rPr>
          <w:rFonts w:ascii="Times New Roman CYR" w:hAnsi="Times New Roman CYR" w:cs="Times New Roman CYR"/>
          <w:sz w:val="28"/>
          <w:szCs w:val="20"/>
          <w:lang w:eastAsia="ar-SA"/>
        </w:rPr>
        <w:tab/>
      </w:r>
      <w:r w:rsidRPr="00DF271C">
        <w:rPr>
          <w:rFonts w:ascii="Times New Roman CYR" w:hAnsi="Times New Roman CYR" w:cs="Times New Roman CYR"/>
          <w:sz w:val="28"/>
          <w:szCs w:val="20"/>
          <w:lang w:eastAsia="ar-SA"/>
        </w:rPr>
        <w:tab/>
      </w:r>
      <w:r w:rsidRPr="00DF271C">
        <w:rPr>
          <w:rFonts w:ascii="Times New Roman CYR" w:hAnsi="Times New Roman CYR" w:cs="Times New Roman CYR"/>
          <w:sz w:val="28"/>
          <w:szCs w:val="20"/>
          <w:lang w:eastAsia="ar-SA"/>
        </w:rPr>
        <w:tab/>
      </w:r>
      <w:r w:rsidRPr="00DF271C">
        <w:rPr>
          <w:rFonts w:ascii="Times New Roman CYR" w:hAnsi="Times New Roman CYR" w:cs="Times New Roman CYR"/>
          <w:sz w:val="28"/>
          <w:szCs w:val="20"/>
          <w:lang w:eastAsia="ar-SA"/>
        </w:rPr>
        <w:tab/>
      </w:r>
      <w:r w:rsidRPr="00DF271C">
        <w:rPr>
          <w:rFonts w:ascii="Times New Roman CYR" w:hAnsi="Times New Roman CYR" w:cs="Times New Roman CYR"/>
          <w:sz w:val="28"/>
          <w:szCs w:val="20"/>
          <w:lang w:eastAsia="ar-SA"/>
        </w:rPr>
        <w:tab/>
      </w:r>
      <w:r w:rsidRPr="00DF271C">
        <w:rPr>
          <w:rFonts w:ascii="Times New Roman CYR" w:hAnsi="Times New Roman CYR" w:cs="Times New Roman CYR"/>
          <w:sz w:val="28"/>
          <w:szCs w:val="20"/>
          <w:lang w:eastAsia="ar-SA"/>
        </w:rPr>
        <w:tab/>
        <w:t xml:space="preserve">     </w:t>
      </w:r>
    </w:p>
    <w:p w14:paraId="41CA0C77" w14:textId="77777777" w:rsidR="00DF271C" w:rsidRPr="00DF271C" w:rsidRDefault="00DF271C" w:rsidP="00DF271C">
      <w:pPr>
        <w:suppressAutoHyphens/>
        <w:ind w:left="10620"/>
        <w:jc w:val="both"/>
        <w:rPr>
          <w:rFonts w:ascii="Times New Roman CYR" w:hAnsi="Times New Roman CYR" w:cs="Times New Roman CYR"/>
          <w:sz w:val="28"/>
          <w:szCs w:val="20"/>
          <w:lang w:eastAsia="ar-SA"/>
        </w:rPr>
      </w:pPr>
      <w:r w:rsidRPr="00DF271C">
        <w:rPr>
          <w:rFonts w:ascii="Times New Roman CYR" w:hAnsi="Times New Roman CYR" w:cs="Times New Roman CYR"/>
          <w:sz w:val="28"/>
          <w:szCs w:val="20"/>
          <w:lang w:eastAsia="ar-SA"/>
        </w:rPr>
        <w:t xml:space="preserve">     </w:t>
      </w:r>
      <w:r w:rsidRPr="00DF271C">
        <w:rPr>
          <w:sz w:val="28"/>
          <w:szCs w:val="28"/>
          <w:lang w:eastAsia="ar-SA"/>
        </w:rPr>
        <w:t xml:space="preserve">Приложение </w:t>
      </w:r>
    </w:p>
    <w:p w14:paraId="7F4D1794" w14:textId="77777777" w:rsidR="00DF271C" w:rsidRPr="00DF271C" w:rsidRDefault="00DF271C" w:rsidP="00DF271C">
      <w:pPr>
        <w:suppressAutoHyphens/>
        <w:jc w:val="both"/>
        <w:rPr>
          <w:sz w:val="28"/>
          <w:szCs w:val="28"/>
          <w:lang w:eastAsia="ar-SA"/>
        </w:rPr>
      </w:pPr>
      <w:r w:rsidRPr="00DF271C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</w:t>
      </w:r>
      <w:r w:rsidRPr="00DF271C">
        <w:rPr>
          <w:sz w:val="28"/>
          <w:szCs w:val="28"/>
          <w:lang w:eastAsia="ar-SA"/>
        </w:rPr>
        <w:tab/>
      </w:r>
      <w:r w:rsidRPr="00DF271C">
        <w:rPr>
          <w:sz w:val="28"/>
          <w:szCs w:val="28"/>
          <w:lang w:eastAsia="ar-SA"/>
        </w:rPr>
        <w:tab/>
      </w:r>
      <w:r w:rsidRPr="00DF271C">
        <w:rPr>
          <w:sz w:val="28"/>
          <w:szCs w:val="28"/>
          <w:lang w:eastAsia="ar-SA"/>
        </w:rPr>
        <w:tab/>
        <w:t xml:space="preserve"> </w:t>
      </w:r>
    </w:p>
    <w:p w14:paraId="4B8E8D9D" w14:textId="77777777" w:rsidR="00DF271C" w:rsidRPr="00DF271C" w:rsidRDefault="00DF271C" w:rsidP="00DF271C">
      <w:pPr>
        <w:suppressAutoHyphens/>
        <w:ind w:left="10620"/>
        <w:jc w:val="both"/>
        <w:rPr>
          <w:sz w:val="28"/>
          <w:szCs w:val="28"/>
          <w:lang w:eastAsia="ar-SA"/>
        </w:rPr>
      </w:pPr>
      <w:r w:rsidRPr="00DF271C">
        <w:rPr>
          <w:sz w:val="28"/>
          <w:szCs w:val="28"/>
          <w:lang w:eastAsia="ar-SA"/>
        </w:rPr>
        <w:t xml:space="preserve">     «Приложение № 4</w:t>
      </w:r>
    </w:p>
    <w:p w14:paraId="36DB9BD3" w14:textId="77777777" w:rsidR="00DF271C" w:rsidRPr="00DF271C" w:rsidRDefault="00DF271C" w:rsidP="00DF271C">
      <w:pPr>
        <w:suppressAutoHyphens/>
        <w:jc w:val="both"/>
        <w:rPr>
          <w:sz w:val="28"/>
          <w:szCs w:val="28"/>
          <w:lang w:eastAsia="ar-SA"/>
        </w:rPr>
      </w:pPr>
      <w:r w:rsidRPr="00DF271C">
        <w:rPr>
          <w:sz w:val="28"/>
          <w:szCs w:val="28"/>
          <w:lang w:eastAsia="ar-SA"/>
        </w:rPr>
        <w:tab/>
      </w:r>
      <w:r w:rsidRPr="00DF271C">
        <w:rPr>
          <w:sz w:val="28"/>
          <w:szCs w:val="28"/>
          <w:lang w:eastAsia="ar-SA"/>
        </w:rPr>
        <w:tab/>
      </w:r>
      <w:r w:rsidRPr="00DF271C">
        <w:rPr>
          <w:sz w:val="28"/>
          <w:szCs w:val="28"/>
          <w:lang w:eastAsia="ar-SA"/>
        </w:rPr>
        <w:tab/>
      </w:r>
      <w:r w:rsidRPr="00DF271C">
        <w:rPr>
          <w:sz w:val="28"/>
          <w:szCs w:val="28"/>
          <w:lang w:eastAsia="ar-SA"/>
        </w:rPr>
        <w:tab/>
      </w:r>
      <w:r w:rsidRPr="00DF271C">
        <w:rPr>
          <w:sz w:val="28"/>
          <w:szCs w:val="28"/>
          <w:lang w:eastAsia="ar-SA"/>
        </w:rPr>
        <w:tab/>
      </w:r>
      <w:r w:rsidRPr="00DF271C">
        <w:rPr>
          <w:sz w:val="28"/>
          <w:szCs w:val="28"/>
          <w:lang w:eastAsia="ar-SA"/>
        </w:rPr>
        <w:tab/>
      </w:r>
      <w:r w:rsidRPr="00DF271C">
        <w:rPr>
          <w:sz w:val="28"/>
          <w:szCs w:val="28"/>
          <w:lang w:eastAsia="ar-SA"/>
        </w:rPr>
        <w:tab/>
      </w:r>
      <w:r w:rsidRPr="00DF271C">
        <w:rPr>
          <w:sz w:val="28"/>
          <w:szCs w:val="28"/>
          <w:lang w:eastAsia="ar-SA"/>
        </w:rPr>
        <w:tab/>
      </w:r>
      <w:r w:rsidRPr="00DF271C">
        <w:rPr>
          <w:sz w:val="28"/>
          <w:szCs w:val="28"/>
          <w:lang w:eastAsia="ar-SA"/>
        </w:rPr>
        <w:tab/>
      </w:r>
      <w:r w:rsidRPr="00DF271C">
        <w:rPr>
          <w:sz w:val="28"/>
          <w:szCs w:val="28"/>
          <w:lang w:eastAsia="ar-SA"/>
        </w:rPr>
        <w:tab/>
      </w:r>
      <w:r w:rsidRPr="00DF271C">
        <w:rPr>
          <w:sz w:val="28"/>
          <w:szCs w:val="28"/>
          <w:lang w:eastAsia="ar-SA"/>
        </w:rPr>
        <w:tab/>
      </w:r>
      <w:r w:rsidRPr="00DF271C">
        <w:rPr>
          <w:sz w:val="28"/>
          <w:szCs w:val="28"/>
          <w:lang w:eastAsia="ar-SA"/>
        </w:rPr>
        <w:tab/>
      </w:r>
      <w:r w:rsidRPr="00DF271C">
        <w:rPr>
          <w:sz w:val="28"/>
          <w:szCs w:val="28"/>
          <w:lang w:eastAsia="ar-SA"/>
        </w:rPr>
        <w:tab/>
      </w:r>
      <w:r w:rsidRPr="00DF271C">
        <w:rPr>
          <w:sz w:val="28"/>
          <w:szCs w:val="28"/>
          <w:lang w:eastAsia="ar-SA"/>
        </w:rPr>
        <w:tab/>
      </w:r>
      <w:r w:rsidRPr="00DF271C">
        <w:rPr>
          <w:sz w:val="28"/>
          <w:szCs w:val="28"/>
          <w:lang w:eastAsia="ar-SA"/>
        </w:rPr>
        <w:tab/>
        <w:t xml:space="preserve">      к муниципальной программе</w:t>
      </w:r>
    </w:p>
    <w:p w14:paraId="21F5B4B0" w14:textId="77777777" w:rsidR="00DF271C" w:rsidRPr="00DF271C" w:rsidRDefault="00DF271C" w:rsidP="00DF271C">
      <w:pPr>
        <w:suppressAutoHyphens/>
        <w:jc w:val="both"/>
        <w:rPr>
          <w:sz w:val="28"/>
          <w:szCs w:val="28"/>
          <w:lang w:eastAsia="ar-SA"/>
        </w:rPr>
      </w:pPr>
    </w:p>
    <w:p w14:paraId="6A217EE7" w14:textId="77777777" w:rsidR="00DF271C" w:rsidRPr="00DF271C" w:rsidRDefault="00DF271C" w:rsidP="00DF271C">
      <w:pPr>
        <w:suppressAutoHyphens/>
        <w:jc w:val="both"/>
        <w:rPr>
          <w:sz w:val="28"/>
          <w:szCs w:val="28"/>
          <w:lang w:eastAsia="ar-SA"/>
        </w:rPr>
      </w:pPr>
    </w:p>
    <w:p w14:paraId="220E6240" w14:textId="77777777" w:rsidR="00DF271C" w:rsidRPr="00DF271C" w:rsidRDefault="00DF271C" w:rsidP="00DF271C">
      <w:pPr>
        <w:suppressAutoHyphens/>
        <w:jc w:val="center"/>
        <w:rPr>
          <w:b/>
          <w:sz w:val="28"/>
          <w:szCs w:val="28"/>
          <w:lang w:eastAsia="ar-SA"/>
        </w:rPr>
      </w:pPr>
      <w:r w:rsidRPr="00DF271C">
        <w:rPr>
          <w:b/>
          <w:sz w:val="28"/>
          <w:szCs w:val="28"/>
          <w:lang w:eastAsia="ar-SA"/>
        </w:rPr>
        <w:t>РЕСУРСНОЕ ОБЕСПЕЧЕНИЕ</w:t>
      </w:r>
    </w:p>
    <w:p w14:paraId="1CDBEE2B" w14:textId="77777777" w:rsidR="00DF271C" w:rsidRPr="00DF271C" w:rsidRDefault="00DF271C" w:rsidP="00DF271C">
      <w:pPr>
        <w:suppressAutoHyphens/>
        <w:jc w:val="center"/>
        <w:rPr>
          <w:b/>
          <w:sz w:val="28"/>
          <w:szCs w:val="28"/>
          <w:lang w:eastAsia="ar-SA"/>
        </w:rPr>
      </w:pPr>
      <w:r w:rsidRPr="00DF271C">
        <w:rPr>
          <w:b/>
          <w:sz w:val="28"/>
          <w:szCs w:val="28"/>
          <w:lang w:eastAsia="ar-SA"/>
        </w:rPr>
        <w:t xml:space="preserve"> реализации муниципальной программы </w:t>
      </w:r>
    </w:p>
    <w:p w14:paraId="3C4CB4F3" w14:textId="77777777" w:rsidR="00DF271C" w:rsidRPr="00DF271C" w:rsidRDefault="00DF271C" w:rsidP="00DF271C">
      <w:pPr>
        <w:suppressAutoHyphens/>
        <w:jc w:val="center"/>
        <w:rPr>
          <w:b/>
          <w:lang w:eastAsia="ar-SA"/>
        </w:rPr>
      </w:pPr>
      <w:r w:rsidRPr="00DF271C">
        <w:rPr>
          <w:b/>
          <w:sz w:val="28"/>
          <w:szCs w:val="28"/>
          <w:lang w:eastAsia="ar-SA"/>
        </w:rPr>
        <w:t>за счет всех источников финансирования</w:t>
      </w:r>
    </w:p>
    <w:p w14:paraId="65C69322" w14:textId="77777777" w:rsidR="00DF271C" w:rsidRPr="00DF271C" w:rsidRDefault="00DF271C" w:rsidP="00DF271C">
      <w:pPr>
        <w:suppressAutoHyphens/>
        <w:jc w:val="center"/>
        <w:rPr>
          <w:b/>
          <w:lang w:eastAsia="ar-SA"/>
        </w:rPr>
      </w:pPr>
    </w:p>
    <w:tbl>
      <w:tblPr>
        <w:tblW w:w="15659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738"/>
        <w:gridCol w:w="1880"/>
        <w:gridCol w:w="2501"/>
        <w:gridCol w:w="2035"/>
        <w:gridCol w:w="1276"/>
        <w:gridCol w:w="1134"/>
        <w:gridCol w:w="1134"/>
        <w:gridCol w:w="1276"/>
        <w:gridCol w:w="1134"/>
        <w:gridCol w:w="1417"/>
        <w:gridCol w:w="1134"/>
      </w:tblGrid>
      <w:tr w:rsidR="00DF271C" w:rsidRPr="00DF271C" w14:paraId="44F81766" w14:textId="77777777" w:rsidTr="00B33A30">
        <w:trPr>
          <w:gridAfter w:val="1"/>
          <w:wAfter w:w="1134" w:type="dxa"/>
          <w:trHeight w:val="255"/>
          <w:tblHeader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77CC9" w14:textId="77777777" w:rsidR="00DF271C" w:rsidRPr="00DF271C" w:rsidRDefault="00DF271C" w:rsidP="00DF271C">
            <w:pPr>
              <w:suppressAutoHyphens/>
              <w:ind w:right="-108"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 xml:space="preserve">№ </w:t>
            </w:r>
          </w:p>
          <w:p w14:paraId="504AE10B" w14:textId="77777777" w:rsidR="00DF271C" w:rsidRPr="00DF271C" w:rsidRDefault="00DF271C" w:rsidP="00DF271C">
            <w:pPr>
              <w:suppressAutoHyphens/>
              <w:ind w:right="-108"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>п/п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83B69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Статус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C11DF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672FA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>Источники финансирования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5A7EE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Расходы (прогноз, факт), тыс. рублей</w:t>
            </w:r>
          </w:p>
        </w:tc>
      </w:tr>
      <w:tr w:rsidR="00DF271C" w:rsidRPr="00DF271C" w14:paraId="1E93F701" w14:textId="77777777" w:rsidTr="00B33A30">
        <w:trPr>
          <w:gridAfter w:val="1"/>
          <w:wAfter w:w="1134" w:type="dxa"/>
          <w:trHeight w:val="871"/>
          <w:tblHeader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677E5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29636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95F93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44898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1BFEA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2021        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C65E7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2022        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E05FE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2023         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8A828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2024        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7D9EE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2025         год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0394F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итого</w:t>
            </w:r>
          </w:p>
          <w:p w14:paraId="6A1347DD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</w:p>
          <w:p w14:paraId="00B8E406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</w:p>
          <w:p w14:paraId="50105B86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</w:p>
        </w:tc>
      </w:tr>
      <w:tr w:rsidR="00DF271C" w:rsidRPr="00DF271C" w14:paraId="49B4D5E9" w14:textId="77777777" w:rsidTr="00B33A30">
        <w:trPr>
          <w:gridAfter w:val="1"/>
          <w:wAfter w:w="1134" w:type="dxa"/>
          <w:trHeight w:val="155"/>
          <w:tblHeader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779FB5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369B06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2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E61ED5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3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398933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514FBB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6C897C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E317A4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0EADE4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31F054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16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DD7A98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17</w:t>
            </w:r>
          </w:p>
        </w:tc>
      </w:tr>
      <w:tr w:rsidR="00DF271C" w:rsidRPr="00DF271C" w14:paraId="28E82F26" w14:textId="77777777" w:rsidTr="00B33A30">
        <w:trPr>
          <w:gridAfter w:val="1"/>
          <w:wAfter w:w="1134" w:type="dxa"/>
          <w:trHeight w:val="255"/>
        </w:trPr>
        <w:tc>
          <w:tcPr>
            <w:tcW w:w="7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7F38CC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2BE67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 xml:space="preserve">Муниципальная программа 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F5C85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 xml:space="preserve">«Развитие агропромышленного комплекса в Малмыжском районе» 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D31C2" w14:textId="77777777" w:rsidR="00DF271C" w:rsidRPr="00DF271C" w:rsidRDefault="00DF271C" w:rsidP="00DF271C">
            <w:pPr>
              <w:suppressAutoHyphens/>
              <w:jc w:val="both"/>
              <w:rPr>
                <w:bCs/>
                <w:lang w:eastAsia="ar-SA"/>
              </w:rPr>
            </w:pPr>
            <w:r w:rsidRPr="00DF271C">
              <w:rPr>
                <w:bCs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AB857" w14:textId="77777777" w:rsidR="00DF271C" w:rsidRPr="00DF271C" w:rsidRDefault="00DF271C" w:rsidP="00DF271C">
            <w:pPr>
              <w:suppressAutoHyphens/>
              <w:jc w:val="center"/>
              <w:rPr>
                <w:bCs/>
                <w:lang w:eastAsia="ar-SA"/>
              </w:rPr>
            </w:pPr>
            <w:r w:rsidRPr="00DF271C">
              <w:rPr>
                <w:bCs/>
                <w:lang w:eastAsia="ar-SA"/>
              </w:rPr>
              <w:t>4946,51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ECBC7" w14:textId="77777777" w:rsidR="00DF271C" w:rsidRPr="00DF271C" w:rsidRDefault="00DF271C" w:rsidP="00DF271C">
            <w:pPr>
              <w:suppressAutoHyphens/>
              <w:jc w:val="center"/>
              <w:rPr>
                <w:bCs/>
                <w:lang w:eastAsia="ar-SA"/>
              </w:rPr>
            </w:pPr>
            <w:r w:rsidRPr="00DF271C">
              <w:rPr>
                <w:bCs/>
                <w:lang w:eastAsia="ar-SA"/>
              </w:rPr>
              <w:t>1741,79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C79E5" w14:textId="77777777" w:rsidR="00DF271C" w:rsidRPr="00DF271C" w:rsidRDefault="00DF271C" w:rsidP="00DF271C">
            <w:pPr>
              <w:suppressAutoHyphens/>
              <w:jc w:val="center"/>
              <w:rPr>
                <w:bCs/>
                <w:lang w:eastAsia="ar-SA"/>
              </w:rPr>
            </w:pPr>
            <w:r w:rsidRPr="00DF271C">
              <w:rPr>
                <w:bCs/>
                <w:lang w:eastAsia="ar-SA"/>
              </w:rPr>
              <w:t>1820,62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D0F8C" w14:textId="77777777" w:rsidR="00DF271C" w:rsidRPr="00DF271C" w:rsidRDefault="00DF271C" w:rsidP="00DF271C">
            <w:pPr>
              <w:suppressAutoHyphens/>
              <w:jc w:val="center"/>
              <w:rPr>
                <w:bCs/>
                <w:lang w:eastAsia="ar-SA"/>
              </w:rPr>
            </w:pPr>
            <w:r w:rsidRPr="00DF271C">
              <w:rPr>
                <w:bCs/>
                <w:lang w:eastAsia="ar-SA"/>
              </w:rPr>
              <w:t>1120,70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A4108" w14:textId="77777777" w:rsidR="00DF271C" w:rsidRPr="00DF271C" w:rsidRDefault="00DF271C" w:rsidP="00DF271C">
            <w:pPr>
              <w:suppressAutoHyphens/>
              <w:jc w:val="center"/>
              <w:rPr>
                <w:bCs/>
                <w:lang w:eastAsia="ar-SA"/>
              </w:rPr>
            </w:pPr>
            <w:r w:rsidRPr="00DF271C">
              <w:rPr>
                <w:bCs/>
                <w:lang w:eastAsia="ar-SA"/>
              </w:rPr>
              <w:t>1109,50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D9B36" w14:textId="77777777" w:rsidR="00DF271C" w:rsidRPr="00DF271C" w:rsidRDefault="00DF271C" w:rsidP="00DF271C">
            <w:pPr>
              <w:suppressAutoHyphens/>
              <w:jc w:val="center"/>
              <w:rPr>
                <w:bCs/>
                <w:highlight w:val="yellow"/>
                <w:lang w:eastAsia="ar-SA"/>
              </w:rPr>
            </w:pPr>
            <w:r w:rsidRPr="00DF271C">
              <w:rPr>
                <w:bCs/>
                <w:lang w:eastAsia="ar-SA"/>
              </w:rPr>
              <w:t>10739,12</w:t>
            </w:r>
          </w:p>
        </w:tc>
      </w:tr>
      <w:tr w:rsidR="00DF271C" w:rsidRPr="00DF271C" w14:paraId="75F32E91" w14:textId="77777777" w:rsidTr="00B33A30">
        <w:trPr>
          <w:gridAfter w:val="1"/>
          <w:wAfter w:w="1134" w:type="dxa"/>
          <w:trHeight w:val="439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5980C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6FCFE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48732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36AB9" w14:textId="77777777" w:rsidR="00DF271C" w:rsidRPr="00DF271C" w:rsidRDefault="00DF271C" w:rsidP="00DF271C">
            <w:pPr>
              <w:suppressAutoHyphens/>
              <w:jc w:val="both"/>
              <w:rPr>
                <w:bCs/>
                <w:lang w:eastAsia="ar-SA"/>
              </w:rPr>
            </w:pPr>
            <w:r w:rsidRPr="00DF271C">
              <w:rPr>
                <w:bCs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201B7" w14:textId="77777777" w:rsidR="00DF271C" w:rsidRPr="00DF271C" w:rsidRDefault="00DF271C" w:rsidP="00DF271C">
            <w:pPr>
              <w:tabs>
                <w:tab w:val="center" w:pos="530"/>
              </w:tabs>
              <w:suppressAutoHyphens/>
              <w:jc w:val="both"/>
              <w:rPr>
                <w:bCs/>
                <w:lang w:eastAsia="ar-SA"/>
              </w:rPr>
            </w:pPr>
            <w:r w:rsidRPr="00DF271C">
              <w:rPr>
                <w:bCs/>
                <w:lang w:eastAsia="ar-SA"/>
              </w:rPr>
              <w:tab/>
              <w:t>197,17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8A067" w14:textId="77777777" w:rsidR="00DF271C" w:rsidRPr="00DF271C" w:rsidRDefault="00DF271C" w:rsidP="00DF271C">
            <w:pPr>
              <w:suppressAutoHyphens/>
              <w:jc w:val="center"/>
              <w:rPr>
                <w:bCs/>
                <w:lang w:eastAsia="ar-SA"/>
              </w:rPr>
            </w:pPr>
            <w:r w:rsidRPr="00DF271C">
              <w:rPr>
                <w:bCs/>
                <w:lang w:eastAsia="ar-SA"/>
              </w:rPr>
              <w:t>60,00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E3782" w14:textId="77777777" w:rsidR="00DF271C" w:rsidRPr="00DF271C" w:rsidRDefault="00DF271C" w:rsidP="00DF271C">
            <w:pPr>
              <w:suppressAutoHyphens/>
              <w:jc w:val="center"/>
              <w:rPr>
                <w:bCs/>
                <w:lang w:eastAsia="ar-SA"/>
              </w:rPr>
            </w:pPr>
            <w:r w:rsidRPr="00DF271C">
              <w:rPr>
                <w:bCs/>
                <w:lang w:eastAsia="ar-SA"/>
              </w:rPr>
              <w:t>10,09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43085" w14:textId="77777777" w:rsidR="00DF271C" w:rsidRPr="00DF271C" w:rsidRDefault="00DF271C" w:rsidP="00DF271C">
            <w:pPr>
              <w:suppressAutoHyphens/>
              <w:jc w:val="center"/>
              <w:rPr>
                <w:bCs/>
                <w:lang w:eastAsia="ar-SA"/>
              </w:rPr>
            </w:pPr>
            <w:r w:rsidRPr="00DF271C">
              <w:rPr>
                <w:bCs/>
                <w:lang w:eastAsia="ar-SA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6444B" w14:textId="77777777" w:rsidR="00DF271C" w:rsidRPr="00DF271C" w:rsidRDefault="00DF271C" w:rsidP="00DF271C">
            <w:pPr>
              <w:suppressAutoHyphens/>
              <w:jc w:val="center"/>
              <w:rPr>
                <w:bCs/>
                <w:lang w:eastAsia="ar-SA"/>
              </w:rPr>
            </w:pPr>
            <w:r w:rsidRPr="00DF271C">
              <w:rPr>
                <w:bCs/>
                <w:lang w:eastAsia="ar-SA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6D341" w14:textId="77777777" w:rsidR="00DF271C" w:rsidRPr="00DF271C" w:rsidRDefault="00DF271C" w:rsidP="00DF271C">
            <w:pPr>
              <w:suppressAutoHyphens/>
              <w:jc w:val="center"/>
              <w:rPr>
                <w:bCs/>
                <w:highlight w:val="yellow"/>
                <w:lang w:eastAsia="ar-SA"/>
              </w:rPr>
            </w:pPr>
            <w:r w:rsidRPr="00DF271C">
              <w:rPr>
                <w:bCs/>
                <w:lang w:eastAsia="ar-SA"/>
              </w:rPr>
              <w:t>267,26</w:t>
            </w:r>
          </w:p>
        </w:tc>
      </w:tr>
      <w:tr w:rsidR="00DF271C" w:rsidRPr="00DF271C" w14:paraId="6A4177E1" w14:textId="77777777" w:rsidTr="00B33A30">
        <w:trPr>
          <w:gridAfter w:val="1"/>
          <w:wAfter w:w="1134" w:type="dxa"/>
          <w:trHeight w:val="351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E553C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88949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7689F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570F5" w14:textId="77777777" w:rsidR="00DF271C" w:rsidRPr="00DF271C" w:rsidRDefault="00DF271C" w:rsidP="00DF271C">
            <w:pPr>
              <w:suppressAutoHyphens/>
              <w:jc w:val="both"/>
              <w:rPr>
                <w:bCs/>
                <w:lang w:eastAsia="ar-SA"/>
              </w:rPr>
            </w:pPr>
            <w:r w:rsidRPr="00DF271C">
              <w:rPr>
                <w:bCs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B2EA3" w14:textId="77777777" w:rsidR="00DF271C" w:rsidRPr="00DF271C" w:rsidRDefault="00DF271C" w:rsidP="00DF271C">
            <w:pPr>
              <w:suppressAutoHyphens/>
              <w:jc w:val="center"/>
              <w:rPr>
                <w:bCs/>
                <w:lang w:eastAsia="ar-SA"/>
              </w:rPr>
            </w:pPr>
            <w:r w:rsidRPr="00DF271C">
              <w:rPr>
                <w:bCs/>
                <w:lang w:eastAsia="ar-SA"/>
              </w:rPr>
              <w:t>1574,60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8EF91" w14:textId="77777777" w:rsidR="00DF271C" w:rsidRPr="00DF271C" w:rsidRDefault="00DF271C" w:rsidP="00DF271C">
            <w:pPr>
              <w:suppressAutoHyphens/>
              <w:jc w:val="center"/>
              <w:rPr>
                <w:bCs/>
                <w:lang w:eastAsia="ar-SA"/>
              </w:rPr>
            </w:pPr>
            <w:r w:rsidRPr="00DF271C">
              <w:rPr>
                <w:bCs/>
                <w:lang w:eastAsia="ar-SA"/>
              </w:rPr>
              <w:t>1532,50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B6B09" w14:textId="77777777" w:rsidR="00DF271C" w:rsidRPr="00DF271C" w:rsidRDefault="00DF271C" w:rsidP="00DF271C">
            <w:pPr>
              <w:suppressAutoHyphens/>
              <w:jc w:val="center"/>
              <w:rPr>
                <w:bCs/>
                <w:lang w:eastAsia="ar-SA"/>
              </w:rPr>
            </w:pPr>
            <w:r w:rsidRPr="00DF271C">
              <w:rPr>
                <w:bCs/>
                <w:lang w:eastAsia="ar-SA"/>
              </w:rPr>
              <w:t>1159,10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61E8B" w14:textId="77777777" w:rsidR="00DF271C" w:rsidRPr="00DF271C" w:rsidRDefault="00DF271C" w:rsidP="00DF271C">
            <w:pPr>
              <w:suppressAutoHyphens/>
              <w:jc w:val="center"/>
              <w:rPr>
                <w:bCs/>
                <w:lang w:eastAsia="ar-SA"/>
              </w:rPr>
            </w:pPr>
            <w:r w:rsidRPr="00DF271C">
              <w:rPr>
                <w:bCs/>
                <w:lang w:eastAsia="ar-SA"/>
              </w:rPr>
              <w:t>1120,70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EB85F" w14:textId="77777777" w:rsidR="00DF271C" w:rsidRPr="00DF271C" w:rsidRDefault="00DF271C" w:rsidP="00DF271C">
            <w:pPr>
              <w:suppressAutoHyphens/>
              <w:jc w:val="center"/>
              <w:rPr>
                <w:bCs/>
                <w:lang w:eastAsia="ar-SA"/>
              </w:rPr>
            </w:pPr>
            <w:r w:rsidRPr="00DF271C">
              <w:rPr>
                <w:bCs/>
                <w:lang w:eastAsia="ar-SA"/>
              </w:rPr>
              <w:t>1109,50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41AB5" w14:textId="77777777" w:rsidR="00DF271C" w:rsidRPr="00DF271C" w:rsidRDefault="00DF271C" w:rsidP="00DF271C">
            <w:pPr>
              <w:suppressAutoHyphens/>
              <w:jc w:val="center"/>
              <w:rPr>
                <w:bCs/>
                <w:highlight w:val="yellow"/>
                <w:lang w:eastAsia="ar-SA"/>
              </w:rPr>
            </w:pPr>
            <w:r w:rsidRPr="00DF271C">
              <w:rPr>
                <w:bCs/>
                <w:lang w:eastAsia="ar-SA"/>
              </w:rPr>
              <w:t>6496,40</w:t>
            </w:r>
          </w:p>
        </w:tc>
      </w:tr>
      <w:tr w:rsidR="00DF271C" w:rsidRPr="00DF271C" w14:paraId="12014007" w14:textId="77777777" w:rsidTr="00B33A30">
        <w:trPr>
          <w:gridAfter w:val="1"/>
          <w:wAfter w:w="1134" w:type="dxa"/>
          <w:trHeight w:val="561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0E2AE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51549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E76E5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42640" w14:textId="77777777" w:rsidR="00DF271C" w:rsidRPr="00DF271C" w:rsidRDefault="00DF271C" w:rsidP="00DF271C">
            <w:pPr>
              <w:suppressAutoHyphens/>
              <w:jc w:val="both"/>
              <w:rPr>
                <w:bCs/>
                <w:lang w:eastAsia="ar-SA"/>
              </w:rPr>
            </w:pPr>
            <w:r w:rsidRPr="00DF271C">
              <w:rPr>
                <w:bCs/>
                <w:lang w:eastAsia="ar-SA"/>
              </w:rPr>
              <w:t>бюджет Малмыжского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C5737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DF271C">
              <w:rPr>
                <w:bCs/>
                <w:lang w:eastAsia="ar-SA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ABD77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DF271C">
              <w:rPr>
                <w:bCs/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32198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DF271C">
              <w:rPr>
                <w:bCs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CBA3C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DF271C">
              <w:rPr>
                <w:bCs/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14691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DF271C">
              <w:rPr>
                <w:bCs/>
                <w:lang w:eastAsia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D2069" w14:textId="77777777" w:rsidR="00DF271C" w:rsidRPr="00DF271C" w:rsidRDefault="00DF271C" w:rsidP="00DF271C">
            <w:pPr>
              <w:suppressAutoHyphens/>
              <w:jc w:val="center"/>
              <w:rPr>
                <w:bCs/>
                <w:lang w:eastAsia="ar-SA"/>
              </w:rPr>
            </w:pPr>
            <w:r w:rsidRPr="00DF271C">
              <w:rPr>
                <w:bCs/>
                <w:lang w:eastAsia="ar-SA"/>
              </w:rPr>
              <w:t>1,50</w:t>
            </w:r>
          </w:p>
        </w:tc>
      </w:tr>
      <w:tr w:rsidR="00DF271C" w:rsidRPr="00DF271C" w14:paraId="2CE70B9B" w14:textId="77777777" w:rsidTr="00B33A30">
        <w:trPr>
          <w:gridAfter w:val="1"/>
          <w:wAfter w:w="1134" w:type="dxa"/>
          <w:trHeight w:val="561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204E3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26915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624B2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A80E1" w14:textId="77777777" w:rsidR="00DF271C" w:rsidRPr="00DF271C" w:rsidRDefault="00DF271C" w:rsidP="00DF271C">
            <w:pPr>
              <w:suppressAutoHyphens/>
              <w:jc w:val="both"/>
              <w:rPr>
                <w:bCs/>
                <w:lang w:eastAsia="ar-SA"/>
              </w:rPr>
            </w:pPr>
            <w:r w:rsidRPr="00DF271C">
              <w:rPr>
                <w:bCs/>
                <w:lang w:eastAsia="ar-SA"/>
              </w:rPr>
              <w:t>бюджет сельских поселений</w:t>
            </w:r>
          </w:p>
          <w:p w14:paraId="7EEF04C3" w14:textId="77777777" w:rsidR="00DF271C" w:rsidRPr="00DF271C" w:rsidRDefault="00DF271C" w:rsidP="00DF271C">
            <w:pPr>
              <w:suppressAutoHyphens/>
              <w:jc w:val="both"/>
              <w:rPr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6A28E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DF271C">
              <w:rPr>
                <w:bCs/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6E2D9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DF271C">
              <w:rPr>
                <w:bCs/>
                <w:lang w:eastAsia="ar-SA"/>
              </w:rPr>
              <w:t>149,29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980B0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DF271C">
              <w:rPr>
                <w:bCs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AC251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DF271C">
              <w:rPr>
                <w:bCs/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D8A39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DF271C">
              <w:rPr>
                <w:bCs/>
                <w:lang w:eastAsia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C7CA8" w14:textId="77777777" w:rsidR="00DF271C" w:rsidRPr="00DF271C" w:rsidRDefault="00DF271C" w:rsidP="00DF271C">
            <w:pPr>
              <w:suppressAutoHyphens/>
              <w:jc w:val="center"/>
              <w:rPr>
                <w:bCs/>
                <w:lang w:eastAsia="ar-SA"/>
              </w:rPr>
            </w:pPr>
            <w:r w:rsidRPr="00DF271C">
              <w:rPr>
                <w:bCs/>
                <w:lang w:eastAsia="ar-SA"/>
              </w:rPr>
              <w:t>149,29</w:t>
            </w:r>
          </w:p>
        </w:tc>
      </w:tr>
      <w:tr w:rsidR="00DF271C" w:rsidRPr="00DF271C" w14:paraId="39C2DE06" w14:textId="77777777" w:rsidTr="00B33A30">
        <w:trPr>
          <w:gridAfter w:val="1"/>
          <w:wAfter w:w="1134" w:type="dxa"/>
          <w:trHeight w:val="756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4F33B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3E191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16E49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00D4F6" w14:textId="77777777" w:rsidR="00DF271C" w:rsidRPr="00DF271C" w:rsidRDefault="00DF271C" w:rsidP="00DF271C">
            <w:pPr>
              <w:suppressAutoHyphens/>
              <w:jc w:val="both"/>
              <w:rPr>
                <w:bCs/>
                <w:lang w:eastAsia="ar-SA"/>
              </w:rPr>
            </w:pPr>
            <w:r w:rsidRPr="00DF271C">
              <w:rPr>
                <w:bCs/>
                <w:lang w:eastAsia="ar-SA"/>
              </w:rPr>
              <w:t xml:space="preserve">иные </w:t>
            </w:r>
            <w:proofErr w:type="spellStart"/>
            <w:r w:rsidRPr="00DF271C">
              <w:rPr>
                <w:bCs/>
                <w:lang w:eastAsia="ar-SA"/>
              </w:rPr>
              <w:t>внебюд-жетные</w:t>
            </w:r>
            <w:proofErr w:type="spellEnd"/>
            <w:r w:rsidRPr="00DF271C">
              <w:rPr>
                <w:bCs/>
                <w:lang w:eastAsia="ar-SA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F6D7AE" w14:textId="77777777" w:rsidR="00DF271C" w:rsidRPr="00DF271C" w:rsidRDefault="00DF271C" w:rsidP="00DF271C">
            <w:pPr>
              <w:suppressAutoHyphens/>
              <w:jc w:val="center"/>
              <w:rPr>
                <w:bCs/>
                <w:lang w:eastAsia="ar-SA"/>
              </w:rPr>
            </w:pPr>
            <w:r w:rsidRPr="00DF271C">
              <w:rPr>
                <w:bCs/>
                <w:lang w:eastAsia="ar-SA"/>
              </w:rPr>
              <w:t>3173,24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BD00DC" w14:textId="77777777" w:rsidR="00DF271C" w:rsidRPr="00DF271C" w:rsidRDefault="00DF271C" w:rsidP="00DF271C">
            <w:pPr>
              <w:suppressAutoHyphens/>
              <w:jc w:val="center"/>
              <w:rPr>
                <w:bCs/>
                <w:lang w:eastAsia="ar-SA"/>
              </w:rPr>
            </w:pPr>
            <w:r w:rsidRPr="00DF271C">
              <w:rPr>
                <w:bCs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D6B8CF" w14:textId="77777777" w:rsidR="00DF271C" w:rsidRPr="00DF271C" w:rsidRDefault="00DF271C" w:rsidP="00DF271C">
            <w:pPr>
              <w:suppressAutoHyphens/>
              <w:jc w:val="center"/>
              <w:rPr>
                <w:bCs/>
                <w:lang w:eastAsia="ar-SA"/>
              </w:rPr>
            </w:pPr>
            <w:r w:rsidRPr="00DF271C">
              <w:rPr>
                <w:bCs/>
                <w:lang w:eastAsia="ar-SA"/>
              </w:rPr>
              <w:t>651,43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7CC293" w14:textId="77777777" w:rsidR="00DF271C" w:rsidRPr="00DF271C" w:rsidRDefault="00DF271C" w:rsidP="00DF271C">
            <w:pPr>
              <w:suppressAutoHyphens/>
              <w:jc w:val="center"/>
              <w:rPr>
                <w:bCs/>
                <w:lang w:eastAsia="ar-SA"/>
              </w:rPr>
            </w:pPr>
            <w:r w:rsidRPr="00DF271C">
              <w:rPr>
                <w:bCs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417863" w14:textId="77777777" w:rsidR="00DF271C" w:rsidRPr="00DF271C" w:rsidRDefault="00DF271C" w:rsidP="00DF271C">
            <w:pPr>
              <w:suppressAutoHyphens/>
              <w:jc w:val="center"/>
              <w:rPr>
                <w:bCs/>
                <w:lang w:eastAsia="ar-SA"/>
              </w:rPr>
            </w:pPr>
            <w:r w:rsidRPr="00DF271C">
              <w:rPr>
                <w:bCs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B458E2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3824,67</w:t>
            </w:r>
          </w:p>
        </w:tc>
      </w:tr>
      <w:tr w:rsidR="00DF271C" w:rsidRPr="00DF271C" w14:paraId="62F1C042" w14:textId="77777777" w:rsidTr="00B33A30">
        <w:trPr>
          <w:gridAfter w:val="1"/>
          <w:wAfter w:w="1134" w:type="dxa"/>
          <w:trHeight w:val="316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C52D7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lastRenderedPageBreak/>
              <w:t>1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2C098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 xml:space="preserve">Подпрограмма 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373CB" w14:textId="77777777" w:rsidR="00DF271C" w:rsidRPr="00DF271C" w:rsidRDefault="00DF271C" w:rsidP="00DF271C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DF271C">
              <w:rPr>
                <w:lang w:eastAsia="ar-SA"/>
              </w:rPr>
              <w:t xml:space="preserve">«Комплексное развитие сельских территорий Малмыжского района»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DEDCB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bCs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83D52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3173,24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52B96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5E732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651,43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32A80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25952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9A37E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3824,67</w:t>
            </w:r>
          </w:p>
        </w:tc>
      </w:tr>
      <w:tr w:rsidR="00DF271C" w:rsidRPr="00DF271C" w14:paraId="571BB21C" w14:textId="77777777" w:rsidTr="00B33A30">
        <w:trPr>
          <w:gridAfter w:val="1"/>
          <w:wAfter w:w="1134" w:type="dxa"/>
          <w:trHeight w:val="17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9999D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6FC9E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6187B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613C8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 xml:space="preserve">федеральный </w:t>
            </w:r>
          </w:p>
          <w:p w14:paraId="4B11A51D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831FB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27255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8DC00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CE3E2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F46EB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07BD7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</w:tr>
      <w:tr w:rsidR="00DF271C" w:rsidRPr="00DF271C" w14:paraId="3146FEE1" w14:textId="77777777" w:rsidTr="00B33A30">
        <w:trPr>
          <w:gridAfter w:val="1"/>
          <w:wAfter w:w="1134" w:type="dxa"/>
          <w:trHeight w:val="17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CAF31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9CE88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5082F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79F36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38D91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AE14C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1F08F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67086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77E99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09D15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</w:tr>
      <w:tr w:rsidR="00DF271C" w:rsidRPr="00DF271C" w14:paraId="387FCC29" w14:textId="77777777" w:rsidTr="00B33A30">
        <w:trPr>
          <w:gridAfter w:val="1"/>
          <w:wAfter w:w="1134" w:type="dxa"/>
          <w:trHeight w:val="571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CC5D3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DD916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E0BFD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ED170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>бюджет Малмыжского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57813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C4832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A7118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171C6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67A6A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32B45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</w:tr>
      <w:tr w:rsidR="00DF271C" w:rsidRPr="00DF271C" w14:paraId="056D3606" w14:textId="77777777" w:rsidTr="00B33A30">
        <w:trPr>
          <w:gridAfter w:val="1"/>
          <w:wAfter w:w="1134" w:type="dxa"/>
          <w:trHeight w:val="714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80F6C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46380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9E0FE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952A8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 xml:space="preserve">иные </w:t>
            </w:r>
            <w:proofErr w:type="spellStart"/>
            <w:r w:rsidRPr="00DF271C">
              <w:rPr>
                <w:lang w:eastAsia="ar-SA"/>
              </w:rPr>
              <w:t>внебюд-жетные</w:t>
            </w:r>
            <w:proofErr w:type="spellEnd"/>
            <w:r w:rsidRPr="00DF271C">
              <w:rPr>
                <w:lang w:eastAsia="ar-SA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4BD77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3173,24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54E2D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50D48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651,43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B6370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2A930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166AF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3824,67</w:t>
            </w:r>
          </w:p>
        </w:tc>
      </w:tr>
      <w:tr w:rsidR="00DF271C" w:rsidRPr="00DF271C" w14:paraId="6A161C68" w14:textId="77777777" w:rsidTr="00B33A30">
        <w:trPr>
          <w:gridAfter w:val="1"/>
          <w:wAfter w:w="1134" w:type="dxa"/>
          <w:trHeight w:val="263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BE2DC4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>1.1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EE8AC7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>Отдельное мероприятие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4EAE37" w14:textId="77777777" w:rsidR="00DF271C" w:rsidRPr="00DF271C" w:rsidRDefault="00DF271C" w:rsidP="00DF271C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DF271C">
              <w:rPr>
                <w:lang w:eastAsia="ar-SA"/>
              </w:rPr>
              <w:t>«Создание условий для обеспечения доступным и комфортным жильем сельского населения»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E371D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bCs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54A25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3173,24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A5BF5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6C336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651,43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BB62D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8A1BB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1646B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3824,67</w:t>
            </w:r>
          </w:p>
        </w:tc>
      </w:tr>
      <w:tr w:rsidR="00DF271C" w:rsidRPr="00DF271C" w14:paraId="10A17ECE" w14:textId="77777777" w:rsidTr="00B33A30">
        <w:trPr>
          <w:gridAfter w:val="1"/>
          <w:wAfter w:w="1134" w:type="dxa"/>
          <w:trHeight w:val="351"/>
        </w:trPr>
        <w:tc>
          <w:tcPr>
            <w:tcW w:w="73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4CC32E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E8B027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BA8622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8A882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 xml:space="preserve">федеральный </w:t>
            </w:r>
          </w:p>
          <w:p w14:paraId="62255B1E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56A36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86B11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02FAA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140FB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6CE2C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06AE5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</w:tr>
      <w:tr w:rsidR="00DF271C" w:rsidRPr="00DF271C" w14:paraId="7A02E6B3" w14:textId="77777777" w:rsidTr="00B33A30">
        <w:trPr>
          <w:gridAfter w:val="1"/>
          <w:wAfter w:w="1134" w:type="dxa"/>
          <w:trHeight w:val="175"/>
        </w:trPr>
        <w:tc>
          <w:tcPr>
            <w:tcW w:w="73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8A4D60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C7309F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6A107F3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AB3FD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7F264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A9502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34DC9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BEC9D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11FA5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7EA43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</w:tr>
      <w:tr w:rsidR="00DF271C" w:rsidRPr="00DF271C" w14:paraId="339427DA" w14:textId="77777777" w:rsidTr="00B33A30">
        <w:trPr>
          <w:gridAfter w:val="1"/>
          <w:wAfter w:w="1134" w:type="dxa"/>
          <w:trHeight w:val="333"/>
        </w:trPr>
        <w:tc>
          <w:tcPr>
            <w:tcW w:w="73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59637A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C4A224C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12BBC9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B09BA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>бюджет Малмыжского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0FA37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BDB10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FA86F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DB04B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124C3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BF574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</w:tr>
      <w:tr w:rsidR="00DF271C" w:rsidRPr="00DF271C" w14:paraId="4D128128" w14:textId="77777777" w:rsidTr="00B33A30">
        <w:trPr>
          <w:gridAfter w:val="1"/>
          <w:wAfter w:w="1134" w:type="dxa"/>
          <w:trHeight w:val="316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99F53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217C8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72B53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5D68F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 xml:space="preserve">иные </w:t>
            </w:r>
            <w:proofErr w:type="spellStart"/>
            <w:r w:rsidRPr="00DF271C">
              <w:rPr>
                <w:lang w:eastAsia="ar-SA"/>
              </w:rPr>
              <w:t>внебюд-жетные</w:t>
            </w:r>
            <w:proofErr w:type="spellEnd"/>
            <w:r w:rsidRPr="00DF271C">
              <w:rPr>
                <w:lang w:eastAsia="ar-SA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509C2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3173,24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44133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626AE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651,43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6C34B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EE52C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A830E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3824,67</w:t>
            </w:r>
          </w:p>
        </w:tc>
      </w:tr>
      <w:tr w:rsidR="00DF271C" w:rsidRPr="00DF271C" w14:paraId="41BF97C8" w14:textId="77777777" w:rsidTr="00B33A30">
        <w:trPr>
          <w:gridAfter w:val="1"/>
          <w:wAfter w:w="1134" w:type="dxa"/>
          <w:trHeight w:val="193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1C9E6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>1.1.1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B6BC0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16D82" w14:textId="77777777" w:rsidR="00DF271C" w:rsidRPr="00DF271C" w:rsidRDefault="00DF271C" w:rsidP="00DF271C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DF271C">
              <w:rPr>
                <w:lang w:eastAsia="ar-SA"/>
              </w:rPr>
              <w:t xml:space="preserve">Улучшение  жилищных условий граждан, </w:t>
            </w:r>
            <w:r w:rsidRPr="00DF271C">
              <w:rPr>
                <w:lang w:eastAsia="ar-SA"/>
              </w:rPr>
              <w:lastRenderedPageBreak/>
              <w:t>проживающих на сельских территориях, путем предоставления гражданам социальных выплат на строительство или приобретение жилья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2D603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bCs/>
                <w:lang w:eastAsia="ar-SA"/>
              </w:rPr>
              <w:lastRenderedPageBreak/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91D5D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3173,24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83E53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B98D9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651,43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37422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AF1C8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A3D53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3824,67</w:t>
            </w:r>
          </w:p>
        </w:tc>
      </w:tr>
      <w:tr w:rsidR="00DF271C" w:rsidRPr="00DF271C" w14:paraId="1A18BE51" w14:textId="77777777" w:rsidTr="00B33A30">
        <w:trPr>
          <w:gridAfter w:val="1"/>
          <w:wAfter w:w="1134" w:type="dxa"/>
          <w:trHeight w:val="368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EAC98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0345D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5920E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0D464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 xml:space="preserve">федеральный </w:t>
            </w:r>
          </w:p>
          <w:p w14:paraId="40A0C7BC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B551B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CD687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F04A2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1A3FA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C81AA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73A69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</w:tr>
      <w:tr w:rsidR="00DF271C" w:rsidRPr="00DF271C" w14:paraId="05599054" w14:textId="77777777" w:rsidTr="00B33A30">
        <w:trPr>
          <w:gridAfter w:val="1"/>
          <w:wAfter w:w="1134" w:type="dxa"/>
          <w:trHeight w:val="334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9D9C1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3A106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529D7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2DB99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F42CB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220CA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0C451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83696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2E632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5CD81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</w:tr>
      <w:tr w:rsidR="00DF271C" w:rsidRPr="00DF271C" w14:paraId="77861160" w14:textId="77777777" w:rsidTr="00B33A30">
        <w:trPr>
          <w:gridAfter w:val="1"/>
          <w:wAfter w:w="1134" w:type="dxa"/>
          <w:trHeight w:val="17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29E69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40F50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C62DB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92987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>бюджет Малмыжского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ADBD7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078A3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0BB2A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90BB4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2E33D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475C0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</w:tr>
      <w:tr w:rsidR="00DF271C" w:rsidRPr="00DF271C" w14:paraId="43C3C50B" w14:textId="77777777" w:rsidTr="00B33A30">
        <w:trPr>
          <w:gridAfter w:val="1"/>
          <w:wAfter w:w="1134" w:type="dxa"/>
          <w:trHeight w:val="351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8CC7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6A6B5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61D55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02CD4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 xml:space="preserve">иные </w:t>
            </w:r>
            <w:proofErr w:type="spellStart"/>
            <w:r w:rsidRPr="00DF271C">
              <w:rPr>
                <w:lang w:eastAsia="ar-SA"/>
              </w:rPr>
              <w:t>внебюд-жетные</w:t>
            </w:r>
            <w:proofErr w:type="spellEnd"/>
            <w:r w:rsidRPr="00DF271C">
              <w:rPr>
                <w:lang w:eastAsia="ar-SA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4B0E3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3173,24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2AF36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86DAD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651,43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4757D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C2EF9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2FC3E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3824,67</w:t>
            </w:r>
          </w:p>
        </w:tc>
      </w:tr>
      <w:tr w:rsidR="00DF271C" w:rsidRPr="00DF271C" w14:paraId="635F21BE" w14:textId="77777777" w:rsidTr="00B33A30">
        <w:trPr>
          <w:gridAfter w:val="1"/>
          <w:wAfter w:w="1134" w:type="dxa"/>
          <w:trHeight w:val="243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6B0DC3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>1.2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FBD8B7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>Отдельное мероприятие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B5CD61" w14:textId="77777777" w:rsidR="00DF271C" w:rsidRPr="00DF271C" w:rsidRDefault="00DF271C" w:rsidP="00DF271C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DF271C">
              <w:rPr>
                <w:lang w:eastAsia="ar-SA"/>
              </w:rPr>
              <w:t>Отдельное мероприятие «Создание и развитие инфраструктуры на сельских территориях»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4E777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bCs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0A947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AFBF5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0C6D0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7E71E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A1D4D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2DDAD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</w:tr>
      <w:tr w:rsidR="00DF271C" w:rsidRPr="00DF271C" w14:paraId="17965677" w14:textId="77777777" w:rsidTr="00B33A30">
        <w:trPr>
          <w:gridAfter w:val="1"/>
          <w:wAfter w:w="1134" w:type="dxa"/>
          <w:trHeight w:val="168"/>
        </w:trPr>
        <w:tc>
          <w:tcPr>
            <w:tcW w:w="73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9E6571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A67DB5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318AE7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AAD64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 xml:space="preserve">федеральный </w:t>
            </w:r>
          </w:p>
          <w:p w14:paraId="2DCA9744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9DF8C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1E184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54EC2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B3F18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054A8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CA22C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</w:tr>
      <w:tr w:rsidR="00DF271C" w:rsidRPr="00DF271C" w14:paraId="073A4329" w14:textId="77777777" w:rsidTr="00B33A30">
        <w:trPr>
          <w:gridAfter w:val="1"/>
          <w:wAfter w:w="1134" w:type="dxa"/>
          <w:trHeight w:val="336"/>
        </w:trPr>
        <w:tc>
          <w:tcPr>
            <w:tcW w:w="73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7FDCF5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4C9904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970B96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4713B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8A219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F85BA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A18F2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BD6BA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97D1A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13EFD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</w:tr>
      <w:tr w:rsidR="00DF271C" w:rsidRPr="00DF271C" w14:paraId="151AC82F" w14:textId="77777777" w:rsidTr="00B33A30">
        <w:trPr>
          <w:gridAfter w:val="1"/>
          <w:wAfter w:w="1134" w:type="dxa"/>
          <w:trHeight w:val="336"/>
        </w:trPr>
        <w:tc>
          <w:tcPr>
            <w:tcW w:w="73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2F27CD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916CE3E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F31A82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CBBFA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>бюджет Малмыжского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43BFD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E2E67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708EC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E27F8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00D97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6320C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</w:tr>
      <w:tr w:rsidR="00DF271C" w:rsidRPr="00DF271C" w14:paraId="6CB573B2" w14:textId="77777777" w:rsidTr="00B33A30">
        <w:trPr>
          <w:gridAfter w:val="1"/>
          <w:wAfter w:w="1134" w:type="dxa"/>
          <w:trHeight w:val="499"/>
        </w:trPr>
        <w:tc>
          <w:tcPr>
            <w:tcW w:w="73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E740A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136699D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7E9EE6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A2C8ED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 xml:space="preserve">иные </w:t>
            </w:r>
            <w:proofErr w:type="spellStart"/>
            <w:r w:rsidRPr="00DF271C">
              <w:rPr>
                <w:lang w:eastAsia="ar-SA"/>
              </w:rPr>
              <w:t>внебюд-жетные</w:t>
            </w:r>
            <w:proofErr w:type="spellEnd"/>
            <w:r w:rsidRPr="00DF271C">
              <w:rPr>
                <w:lang w:eastAsia="ar-SA"/>
              </w:rPr>
              <w:t xml:space="preserve"> источники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03111A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B3E697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A20805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1A8780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CD119E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29A541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</w:tr>
      <w:tr w:rsidR="00DF271C" w:rsidRPr="00DF271C" w14:paraId="171677B6" w14:textId="77777777" w:rsidTr="00B33A30">
        <w:trPr>
          <w:gridAfter w:val="1"/>
          <w:wAfter w:w="1134" w:type="dxa"/>
          <w:trHeight w:val="267"/>
        </w:trPr>
        <w:tc>
          <w:tcPr>
            <w:tcW w:w="7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245FA4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75C04F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5F9D93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2CC214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1E6384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DC8828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8605221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3B8F89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FE428E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BF582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DF271C" w:rsidRPr="00DF271C" w14:paraId="662F5068" w14:textId="77777777" w:rsidTr="00B33A30">
        <w:trPr>
          <w:gridAfter w:val="1"/>
          <w:wAfter w:w="1134" w:type="dxa"/>
          <w:trHeight w:val="224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FB41C8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>1.2.1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69176621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1B5DCF9" w14:textId="77777777" w:rsidR="00DF271C" w:rsidRPr="00DF271C" w:rsidRDefault="00DF271C" w:rsidP="00DF271C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DF271C">
              <w:rPr>
                <w:lang w:eastAsia="ar-SA"/>
              </w:rPr>
              <w:t xml:space="preserve">Реализация мероприятий по благоустройству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B2641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bCs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777BB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94555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5A639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69219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FCE88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2FE37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</w:tr>
      <w:tr w:rsidR="00DF271C" w:rsidRPr="00DF271C" w14:paraId="2B219AC0" w14:textId="77777777" w:rsidTr="00B33A30">
        <w:trPr>
          <w:gridAfter w:val="1"/>
          <w:wAfter w:w="1134" w:type="dxa"/>
          <w:trHeight w:val="168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2C8A1C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BB3655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200C68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88CE18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 xml:space="preserve">федеральный </w:t>
            </w:r>
          </w:p>
          <w:p w14:paraId="3757402B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45761B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D0C465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0B47AF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C9DB1E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E7DFDF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843CE9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</w:tr>
      <w:tr w:rsidR="00DF271C" w:rsidRPr="00DF271C" w14:paraId="30D0EDBD" w14:textId="77777777" w:rsidTr="00B33A30">
        <w:trPr>
          <w:gridAfter w:val="1"/>
          <w:wAfter w:w="1134" w:type="dxa"/>
          <w:trHeight w:val="149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33A8500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370D3541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10C0D9CE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>сельских территорий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0697C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B95FB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5B983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AD60C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23CB7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FEE5C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7E389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</w:tr>
      <w:tr w:rsidR="00DF271C" w:rsidRPr="00DF271C" w14:paraId="21F5033E" w14:textId="77777777" w:rsidTr="00B33A30">
        <w:trPr>
          <w:gridAfter w:val="1"/>
          <w:wAfter w:w="1134" w:type="dxa"/>
          <w:trHeight w:val="721"/>
        </w:trPr>
        <w:tc>
          <w:tcPr>
            <w:tcW w:w="73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3D45DF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AE7086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1FAFD3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A92843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>бюджет Малмыжского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7A80DD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AE4EB0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0D9CD1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45C076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F55419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A805D8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</w:tr>
      <w:tr w:rsidR="00DF271C" w:rsidRPr="00DF271C" w14:paraId="22E3CAFF" w14:textId="77777777" w:rsidTr="00B33A30">
        <w:trPr>
          <w:gridAfter w:val="1"/>
          <w:wAfter w:w="1134" w:type="dxa"/>
          <w:trHeight w:val="243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A17D9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1ADC1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3C1B8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B8C62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 xml:space="preserve">иные </w:t>
            </w:r>
            <w:proofErr w:type="spellStart"/>
            <w:r w:rsidRPr="00DF271C">
              <w:rPr>
                <w:lang w:eastAsia="ar-SA"/>
              </w:rPr>
              <w:t>внебюд-жетные</w:t>
            </w:r>
            <w:proofErr w:type="spellEnd"/>
            <w:r w:rsidRPr="00DF271C">
              <w:rPr>
                <w:lang w:eastAsia="ar-SA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54B97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1BE57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FEB51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368DB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A58A6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7AFE5" w14:textId="77777777" w:rsidR="00DF271C" w:rsidRPr="00DF271C" w:rsidRDefault="00DF271C" w:rsidP="00DF271C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</w:tr>
      <w:tr w:rsidR="00DF271C" w:rsidRPr="00DF271C" w14:paraId="48EA9665" w14:textId="77777777" w:rsidTr="00B33A30">
        <w:trPr>
          <w:gridAfter w:val="1"/>
          <w:wAfter w:w="1134" w:type="dxa"/>
          <w:trHeight w:val="225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F5435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>2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E383D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>Отдельное мероприятие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064D6" w14:textId="77777777" w:rsidR="00DF271C" w:rsidRPr="00DF271C" w:rsidRDefault="00DF271C" w:rsidP="00DF271C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DF271C">
              <w:rPr>
                <w:lang w:eastAsia="ar-SA"/>
              </w:rPr>
              <w:t>«Управление реализацией муниципальной программы»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93611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bCs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BF93B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1362,30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4F1BF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1514,50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B17C3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1156,40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B527C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1101,00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80CD5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1101,00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0FA2E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6235,20</w:t>
            </w:r>
          </w:p>
        </w:tc>
      </w:tr>
      <w:tr w:rsidR="00DF271C" w:rsidRPr="00DF271C" w14:paraId="715B6AC4" w14:textId="77777777" w:rsidTr="00B33A30">
        <w:trPr>
          <w:gridAfter w:val="1"/>
          <w:wAfter w:w="1134" w:type="dxa"/>
          <w:trHeight w:val="2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878CE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F680D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7A62B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EABBF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 xml:space="preserve">федеральный </w:t>
            </w:r>
          </w:p>
          <w:p w14:paraId="3CAF75FC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E15D8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8DC60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B5813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E747F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7EA53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574B7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</w:tr>
      <w:tr w:rsidR="00DF271C" w:rsidRPr="00DF271C" w14:paraId="40BE2F83" w14:textId="77777777" w:rsidTr="00B33A30">
        <w:trPr>
          <w:gridAfter w:val="1"/>
          <w:wAfter w:w="1134" w:type="dxa"/>
          <w:trHeight w:val="22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BDCAF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0C99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6406C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225DC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32C5C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1362,30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98B2D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1514,50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D41AB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1156,40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D34EE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1101,00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4794F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1101,00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EA64A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6235,20</w:t>
            </w:r>
          </w:p>
        </w:tc>
      </w:tr>
      <w:tr w:rsidR="00DF271C" w:rsidRPr="00DF271C" w14:paraId="2F5790A9" w14:textId="77777777" w:rsidTr="00B33A30">
        <w:trPr>
          <w:trHeight w:val="31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18B21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36953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C640C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72AD3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>бюджет Малмыжского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2D445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618F4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84A31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315E4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B885F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B755C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</w:tcPr>
          <w:p w14:paraId="47F223E3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DF271C" w:rsidRPr="00DF271C" w14:paraId="44761FF4" w14:textId="77777777" w:rsidTr="00B33A30">
        <w:trPr>
          <w:gridAfter w:val="1"/>
          <w:wAfter w:w="1134" w:type="dxa"/>
          <w:trHeight w:val="45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56B07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7B7E5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6A98E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36C81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 xml:space="preserve">иные </w:t>
            </w:r>
            <w:proofErr w:type="spellStart"/>
            <w:r w:rsidRPr="00DF271C">
              <w:rPr>
                <w:lang w:eastAsia="ar-SA"/>
              </w:rPr>
              <w:t>внебюд-жетные</w:t>
            </w:r>
            <w:proofErr w:type="spellEnd"/>
            <w:r w:rsidRPr="00DF271C">
              <w:rPr>
                <w:lang w:eastAsia="ar-SA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64204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F7349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69D93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7D304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70649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90372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</w:tr>
      <w:tr w:rsidR="00DF271C" w:rsidRPr="00DF271C" w14:paraId="3809C972" w14:textId="77777777" w:rsidTr="00B33A30">
        <w:trPr>
          <w:gridAfter w:val="1"/>
          <w:wAfter w:w="1134" w:type="dxa"/>
          <w:trHeight w:val="24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B4B0EE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>3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F45367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>Отдельное мероприятие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30986D" w14:textId="77777777" w:rsidR="00DF271C" w:rsidRPr="00DF271C" w:rsidRDefault="00DF271C" w:rsidP="00DF271C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DF271C">
              <w:rPr>
                <w:lang w:eastAsia="ar-SA"/>
              </w:rPr>
              <w:t>«Стимулирование технической и технологической модернизации, инвестиционной деятельности 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43755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bCs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B9864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259,79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1F464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78,00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985C7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12,79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E2165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19,70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41480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8,50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37986" w14:textId="77777777" w:rsidR="00DF271C" w:rsidRPr="00DF271C" w:rsidRDefault="00DF271C" w:rsidP="00DF271C">
            <w:pPr>
              <w:suppressAutoHyphens/>
              <w:jc w:val="center"/>
              <w:rPr>
                <w:highlight w:val="yellow"/>
                <w:lang w:eastAsia="ar-SA"/>
              </w:rPr>
            </w:pPr>
            <w:r w:rsidRPr="00DF271C">
              <w:rPr>
                <w:lang w:eastAsia="ar-SA"/>
              </w:rPr>
              <w:t>378,78</w:t>
            </w:r>
          </w:p>
        </w:tc>
      </w:tr>
      <w:tr w:rsidR="00DF271C" w:rsidRPr="00DF271C" w14:paraId="4FF6891D" w14:textId="77777777" w:rsidTr="00B33A30">
        <w:trPr>
          <w:gridAfter w:val="1"/>
          <w:wAfter w:w="1134" w:type="dxa"/>
          <w:trHeight w:val="270"/>
        </w:trPr>
        <w:tc>
          <w:tcPr>
            <w:tcW w:w="73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81E3FE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146F5A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008EA2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CCCE0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 xml:space="preserve">федеральный </w:t>
            </w:r>
          </w:p>
          <w:p w14:paraId="7FFC4FC3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CFA5B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197,17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D3B1D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1C15F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10,09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41A7A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8804D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EFCD7" w14:textId="77777777" w:rsidR="00DF271C" w:rsidRPr="00DF271C" w:rsidRDefault="00DF271C" w:rsidP="00DF271C">
            <w:pPr>
              <w:suppressAutoHyphens/>
              <w:jc w:val="center"/>
              <w:rPr>
                <w:highlight w:val="yellow"/>
                <w:lang w:eastAsia="ar-SA"/>
              </w:rPr>
            </w:pPr>
            <w:r w:rsidRPr="00DF271C">
              <w:rPr>
                <w:lang w:eastAsia="ar-SA"/>
              </w:rPr>
              <w:t>267,26</w:t>
            </w:r>
          </w:p>
        </w:tc>
      </w:tr>
      <w:tr w:rsidR="00DF271C" w:rsidRPr="00DF271C" w14:paraId="28CC79C6" w14:textId="77777777" w:rsidTr="00B33A30">
        <w:trPr>
          <w:gridAfter w:val="1"/>
          <w:wAfter w:w="1134" w:type="dxa"/>
          <w:trHeight w:val="165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F7028A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293C48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FA48F6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DBEB0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9550E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62,62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0B43C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F1379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2,70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AF336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19,70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1019B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8,50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790D7" w14:textId="77777777" w:rsidR="00DF271C" w:rsidRPr="00DF271C" w:rsidRDefault="00DF271C" w:rsidP="00DF271C">
            <w:pPr>
              <w:suppressAutoHyphens/>
              <w:jc w:val="center"/>
              <w:rPr>
                <w:highlight w:val="yellow"/>
                <w:lang w:eastAsia="ar-SA"/>
              </w:rPr>
            </w:pPr>
            <w:r w:rsidRPr="00DF271C">
              <w:rPr>
                <w:lang w:eastAsia="ar-SA"/>
              </w:rPr>
              <w:t>111,52</w:t>
            </w:r>
          </w:p>
        </w:tc>
      </w:tr>
      <w:tr w:rsidR="00DF271C" w:rsidRPr="00DF271C" w14:paraId="26BE1460" w14:textId="77777777" w:rsidTr="00B33A30">
        <w:trPr>
          <w:gridAfter w:val="1"/>
          <w:wAfter w:w="1134" w:type="dxa"/>
          <w:trHeight w:val="33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686976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A2A71E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F1D5CE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A42A9C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 xml:space="preserve">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03765E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E0C9DE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AD1BB2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0C5189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A0AE64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4EFFF4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</w:tr>
      <w:tr w:rsidR="00DF271C" w:rsidRPr="00DF271C" w14:paraId="14473010" w14:textId="77777777" w:rsidTr="00B33A30">
        <w:trPr>
          <w:gridAfter w:val="1"/>
          <w:wAfter w:w="1134" w:type="dxa"/>
          <w:trHeight w:val="528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65206D75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813FF64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223969A9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 xml:space="preserve"> агропромышленном комплексе»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73311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ECF45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25778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2626D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69C2D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26D78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E9001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DF271C" w:rsidRPr="00DF271C" w14:paraId="060C5F90" w14:textId="77777777" w:rsidTr="00B33A30">
        <w:trPr>
          <w:gridAfter w:val="1"/>
          <w:wAfter w:w="1134" w:type="dxa"/>
          <w:trHeight w:val="202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B840C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5769B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405A0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8CBED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 xml:space="preserve">иные </w:t>
            </w:r>
            <w:proofErr w:type="spellStart"/>
            <w:r w:rsidRPr="00DF271C">
              <w:rPr>
                <w:lang w:eastAsia="ar-SA"/>
              </w:rPr>
              <w:t>внебюд-</w:t>
            </w:r>
            <w:r w:rsidRPr="00DF271C">
              <w:rPr>
                <w:lang w:eastAsia="ar-SA"/>
              </w:rPr>
              <w:lastRenderedPageBreak/>
              <w:t>жетные</w:t>
            </w:r>
            <w:proofErr w:type="spellEnd"/>
            <w:r w:rsidRPr="00DF271C">
              <w:rPr>
                <w:lang w:eastAsia="ar-SA"/>
              </w:rPr>
              <w:t xml:space="preserve"> источники</w:t>
            </w:r>
          </w:p>
          <w:p w14:paraId="6644263A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B64D2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7BFC2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4256E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CD064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36797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9EED5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</w:tr>
      <w:tr w:rsidR="00DF271C" w:rsidRPr="00DF271C" w14:paraId="243F4254" w14:textId="77777777" w:rsidTr="00B33A30">
        <w:trPr>
          <w:gridAfter w:val="1"/>
          <w:wAfter w:w="1134" w:type="dxa"/>
          <w:trHeight w:val="327"/>
        </w:trPr>
        <w:tc>
          <w:tcPr>
            <w:tcW w:w="73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BAC64B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>4</w:t>
            </w:r>
          </w:p>
          <w:p w14:paraId="4F5600D0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  <w:p w14:paraId="316A1609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  <w:p w14:paraId="4DDC3561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  <w:p w14:paraId="13F8A97A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  <w:p w14:paraId="458A5BA0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  <w:p w14:paraId="67E9ECB4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  <w:p w14:paraId="142A9E98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  <w:p w14:paraId="4212E198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  <w:p w14:paraId="69655CC8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  <w:p w14:paraId="70A55951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2607183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>Отдельное мероприятие</w:t>
            </w:r>
          </w:p>
        </w:tc>
        <w:tc>
          <w:tcPr>
            <w:tcW w:w="25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8EF7673" w14:textId="77777777" w:rsidR="00DF271C" w:rsidRPr="00DF271C" w:rsidRDefault="00DF271C" w:rsidP="00DF271C">
            <w:pPr>
              <w:suppressAutoHyphens/>
              <w:snapToGrid w:val="0"/>
              <w:rPr>
                <w:lang w:eastAsia="ar-SA"/>
              </w:rPr>
            </w:pPr>
            <w:r w:rsidRPr="00DF271C">
              <w:rPr>
                <w:lang w:eastAsia="ar-SA"/>
              </w:rPr>
              <w:t>«Развитие крестьянских (фермерских) хозяйств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9FD4AC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bCs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AE9B7B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0,78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8FA515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BD09F2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33515F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C575C9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449CC7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0,78</w:t>
            </w:r>
          </w:p>
        </w:tc>
      </w:tr>
      <w:tr w:rsidR="00DF271C" w:rsidRPr="00DF271C" w14:paraId="4F5B9463" w14:textId="77777777" w:rsidTr="00B33A30">
        <w:trPr>
          <w:gridAfter w:val="1"/>
          <w:wAfter w:w="1134" w:type="dxa"/>
          <w:trHeight w:val="390"/>
        </w:trPr>
        <w:tc>
          <w:tcPr>
            <w:tcW w:w="73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E067A9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F57B63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48B5943" w14:textId="77777777" w:rsidR="00DF271C" w:rsidRPr="00DF271C" w:rsidRDefault="00DF271C" w:rsidP="00DF271C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EC2013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 xml:space="preserve">федеральный </w:t>
            </w:r>
          </w:p>
          <w:p w14:paraId="2D9776B5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B1D6B2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863572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BD1488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C96F23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B9615C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D909DA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</w:tr>
      <w:tr w:rsidR="00DF271C" w:rsidRPr="00DF271C" w14:paraId="7079384C" w14:textId="77777777" w:rsidTr="00B33A30">
        <w:trPr>
          <w:gridAfter w:val="1"/>
          <w:wAfter w:w="1134" w:type="dxa"/>
          <w:trHeight w:val="435"/>
        </w:trPr>
        <w:tc>
          <w:tcPr>
            <w:tcW w:w="73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58698B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D5A939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C9E498" w14:textId="77777777" w:rsidR="00DF271C" w:rsidRPr="00DF271C" w:rsidRDefault="00DF271C" w:rsidP="00DF271C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5382D8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CF7A53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94A4AE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7EA1F2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17889F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E10F15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0C71DE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0,78</w:t>
            </w:r>
          </w:p>
        </w:tc>
      </w:tr>
      <w:tr w:rsidR="00DF271C" w:rsidRPr="00DF271C" w14:paraId="440999DA" w14:textId="77777777" w:rsidTr="00B33A30">
        <w:trPr>
          <w:gridAfter w:val="1"/>
          <w:wAfter w:w="1134" w:type="dxa"/>
          <w:trHeight w:val="375"/>
        </w:trPr>
        <w:tc>
          <w:tcPr>
            <w:tcW w:w="73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71B5F7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5EB666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882FAA" w14:textId="77777777" w:rsidR="00DF271C" w:rsidRPr="00DF271C" w:rsidRDefault="00DF271C" w:rsidP="00DF271C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99409B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>бюджет 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506ED3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B85984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4ECDA8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34826C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7C1B4A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2FA63F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</w:tr>
      <w:tr w:rsidR="00DF271C" w:rsidRPr="00DF271C" w14:paraId="2621184E" w14:textId="77777777" w:rsidTr="00B33A30">
        <w:trPr>
          <w:gridAfter w:val="1"/>
          <w:wAfter w:w="1134" w:type="dxa"/>
          <w:trHeight w:val="735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60074D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04FD45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753A46" w14:textId="77777777" w:rsidR="00DF271C" w:rsidRPr="00DF271C" w:rsidRDefault="00DF271C" w:rsidP="00DF271C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497315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 xml:space="preserve">иные </w:t>
            </w:r>
            <w:proofErr w:type="spellStart"/>
            <w:r w:rsidRPr="00DF271C">
              <w:rPr>
                <w:lang w:eastAsia="ar-SA"/>
              </w:rPr>
              <w:t>внебюд-жетные</w:t>
            </w:r>
            <w:proofErr w:type="spellEnd"/>
            <w:r w:rsidRPr="00DF271C">
              <w:rPr>
                <w:lang w:eastAsia="ar-SA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D0DCF3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B91477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53104A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A4D8C6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1D015D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CA3A07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</w:tr>
      <w:tr w:rsidR="00DF271C" w:rsidRPr="00DF271C" w14:paraId="1C48FA6F" w14:textId="77777777" w:rsidTr="00B33A30">
        <w:trPr>
          <w:gridAfter w:val="1"/>
          <w:wAfter w:w="1134" w:type="dxa"/>
          <w:trHeight w:val="234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E222E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>5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2213E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>Отдельное мероприятие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21BE5" w14:textId="77777777" w:rsidR="00DF271C" w:rsidRPr="00DF271C" w:rsidRDefault="00DF271C" w:rsidP="00DF271C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DF271C">
              <w:rPr>
                <w:lang w:eastAsia="ar-SA"/>
              </w:rPr>
              <w:t>«Обеспечение общих условий функционирования отраслей агропромышленного комплекса»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4E7E5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bCs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135E1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150,40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CAB9E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149,29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08CAF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20FEE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A0F20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32D99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299,69</w:t>
            </w:r>
          </w:p>
        </w:tc>
      </w:tr>
      <w:tr w:rsidR="00DF271C" w:rsidRPr="00DF271C" w14:paraId="416D8455" w14:textId="77777777" w:rsidTr="00B33A30">
        <w:trPr>
          <w:gridAfter w:val="1"/>
          <w:wAfter w:w="1134" w:type="dxa"/>
          <w:trHeight w:val="28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C427A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F071A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066E8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8B2DD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 xml:space="preserve">федеральный </w:t>
            </w:r>
          </w:p>
          <w:p w14:paraId="53C2A74B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8CE5F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20275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5045F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55706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868F6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F4882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</w:tr>
      <w:tr w:rsidR="00DF271C" w:rsidRPr="00DF271C" w14:paraId="739AD694" w14:textId="77777777" w:rsidTr="00B33A30">
        <w:trPr>
          <w:gridAfter w:val="1"/>
          <w:wAfter w:w="1134" w:type="dxa"/>
          <w:trHeight w:val="296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A9A4E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E6B9D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3589A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ADB71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1738B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148,90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A47C8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0848C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9ADE0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03AFF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4338F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148,90</w:t>
            </w:r>
          </w:p>
        </w:tc>
      </w:tr>
      <w:tr w:rsidR="00DF271C" w:rsidRPr="00DF271C" w14:paraId="4FDB7A3B" w14:textId="77777777" w:rsidTr="00B33A30">
        <w:trPr>
          <w:gridAfter w:val="1"/>
          <w:wAfter w:w="1134" w:type="dxa"/>
          <w:trHeight w:val="28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6DF9C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D1040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56A60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EB9EC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>бюджет Малмыжского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F4C6E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3EC8F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6E032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3CB7D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22E7C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E2E19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1,50</w:t>
            </w:r>
          </w:p>
        </w:tc>
      </w:tr>
      <w:tr w:rsidR="00DF271C" w:rsidRPr="00DF271C" w14:paraId="3383A496" w14:textId="77777777" w:rsidTr="00B33A30">
        <w:trPr>
          <w:gridAfter w:val="1"/>
          <w:wAfter w:w="1134" w:type="dxa"/>
          <w:trHeight w:val="28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CFABB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BB4D8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5A54D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344EC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>бюджет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81CA6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00384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149,29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3B86B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6B610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371CE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1DE8E" w14:textId="77777777" w:rsidR="00DF271C" w:rsidRPr="00DF271C" w:rsidRDefault="00DF271C" w:rsidP="00DF271C">
            <w:pPr>
              <w:suppressAutoHyphens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149,29</w:t>
            </w:r>
          </w:p>
        </w:tc>
      </w:tr>
      <w:tr w:rsidR="00DF271C" w:rsidRPr="00DF271C" w14:paraId="6631F893" w14:textId="77777777" w:rsidTr="00B33A30">
        <w:trPr>
          <w:gridAfter w:val="1"/>
          <w:wAfter w:w="1134" w:type="dxa"/>
          <w:trHeight w:val="40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DCE68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4434C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69A71" w14:textId="77777777" w:rsidR="00DF271C" w:rsidRPr="00DF271C" w:rsidRDefault="00DF271C" w:rsidP="00DF271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FC71B" w14:textId="77777777" w:rsidR="00DF271C" w:rsidRPr="00DF271C" w:rsidRDefault="00DF271C" w:rsidP="00DF271C">
            <w:pPr>
              <w:suppressAutoHyphens/>
              <w:jc w:val="both"/>
              <w:rPr>
                <w:lang w:eastAsia="ar-SA"/>
              </w:rPr>
            </w:pPr>
            <w:r w:rsidRPr="00DF271C">
              <w:rPr>
                <w:lang w:eastAsia="ar-SA"/>
              </w:rPr>
              <w:t xml:space="preserve">иные </w:t>
            </w:r>
            <w:proofErr w:type="spellStart"/>
            <w:r w:rsidRPr="00DF271C">
              <w:rPr>
                <w:lang w:eastAsia="ar-SA"/>
              </w:rPr>
              <w:t>внебюд-жетные</w:t>
            </w:r>
            <w:proofErr w:type="spellEnd"/>
            <w:r w:rsidRPr="00DF271C">
              <w:rPr>
                <w:lang w:eastAsia="ar-SA"/>
              </w:rPr>
              <w:t xml:space="preserve"> </w:t>
            </w:r>
            <w:r w:rsidRPr="00DF271C">
              <w:rPr>
                <w:lang w:eastAsia="ar-SA"/>
              </w:rPr>
              <w:lastRenderedPageBreak/>
              <w:t>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6196C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A0A12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1131B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6BFFC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003D5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FE1B0" w14:textId="77777777" w:rsidR="00DF271C" w:rsidRPr="00DF271C" w:rsidRDefault="00DF271C" w:rsidP="00DF27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1C">
              <w:rPr>
                <w:lang w:eastAsia="ar-SA"/>
              </w:rPr>
              <w:t>х»</w:t>
            </w:r>
          </w:p>
        </w:tc>
      </w:tr>
    </w:tbl>
    <w:p w14:paraId="2619FEDD" w14:textId="77777777" w:rsidR="00DF271C" w:rsidRPr="00DF271C" w:rsidRDefault="00DF271C" w:rsidP="00DF271C">
      <w:pPr>
        <w:suppressAutoHyphens/>
        <w:jc w:val="both"/>
        <w:rPr>
          <w:rFonts w:ascii="Times New Roman CYR" w:hAnsi="Times New Roman CYR" w:cs="Times New Roman CYR"/>
          <w:sz w:val="28"/>
          <w:szCs w:val="20"/>
          <w:lang w:eastAsia="ar-SA"/>
        </w:rPr>
      </w:pPr>
    </w:p>
    <w:p w14:paraId="4E53277F" w14:textId="77777777" w:rsidR="00DF271C" w:rsidRPr="00DF271C" w:rsidRDefault="00DF271C" w:rsidP="00DF271C">
      <w:pPr>
        <w:suppressAutoHyphens/>
        <w:jc w:val="both"/>
        <w:rPr>
          <w:rFonts w:ascii="Times New Roman CYR" w:hAnsi="Times New Roman CYR" w:cs="Times New Roman CYR"/>
          <w:sz w:val="28"/>
          <w:szCs w:val="20"/>
          <w:lang w:eastAsia="ar-SA"/>
        </w:rPr>
      </w:pPr>
      <w:r w:rsidRPr="00DF271C">
        <w:rPr>
          <w:rFonts w:ascii="Times New Roman CYR" w:hAnsi="Times New Roman CYR" w:cs="Times New Roman CYR"/>
          <w:sz w:val="28"/>
          <w:szCs w:val="20"/>
          <w:lang w:eastAsia="ar-SA"/>
        </w:rPr>
        <w:t xml:space="preserve"> </w:t>
      </w:r>
    </w:p>
    <w:p w14:paraId="671F0A5A" w14:textId="77777777" w:rsidR="00DF271C" w:rsidRPr="00DF271C" w:rsidRDefault="00DF271C" w:rsidP="00DF271C">
      <w:pPr>
        <w:suppressAutoHyphens/>
        <w:jc w:val="center"/>
        <w:rPr>
          <w:rFonts w:ascii="Times New Roman CYR" w:hAnsi="Times New Roman CYR" w:cs="Times New Roman CYR"/>
          <w:sz w:val="28"/>
          <w:szCs w:val="20"/>
          <w:lang w:eastAsia="ar-SA"/>
        </w:rPr>
      </w:pPr>
      <w:r w:rsidRPr="00DF271C">
        <w:rPr>
          <w:rFonts w:ascii="Times New Roman CYR" w:hAnsi="Times New Roman CYR" w:cs="Times New Roman CYR"/>
          <w:sz w:val="28"/>
          <w:szCs w:val="20"/>
          <w:lang w:eastAsia="ar-SA"/>
        </w:rPr>
        <w:t>__________</w:t>
      </w:r>
    </w:p>
    <w:p w14:paraId="1D8B025B" w14:textId="77777777" w:rsidR="00DF271C" w:rsidRDefault="00DF271C" w:rsidP="00F44014">
      <w:pPr>
        <w:rPr>
          <w:sz w:val="28"/>
          <w:szCs w:val="28"/>
        </w:rPr>
      </w:pPr>
    </w:p>
    <w:p w14:paraId="7B0DAE0B" w14:textId="77777777" w:rsidR="00DF271C" w:rsidRDefault="00DF271C" w:rsidP="00F44014">
      <w:pPr>
        <w:rPr>
          <w:sz w:val="28"/>
          <w:szCs w:val="28"/>
        </w:rPr>
      </w:pPr>
    </w:p>
    <w:p w14:paraId="235B7801" w14:textId="77777777" w:rsidR="00DF271C" w:rsidRDefault="00DF271C" w:rsidP="00F44014">
      <w:pPr>
        <w:rPr>
          <w:sz w:val="28"/>
          <w:szCs w:val="28"/>
        </w:rPr>
      </w:pPr>
    </w:p>
    <w:p w14:paraId="303A053B" w14:textId="77777777" w:rsidR="00DF271C" w:rsidRDefault="00DF271C" w:rsidP="00F44014">
      <w:pPr>
        <w:rPr>
          <w:sz w:val="28"/>
          <w:szCs w:val="28"/>
        </w:rPr>
      </w:pPr>
    </w:p>
    <w:p w14:paraId="17FF0ECB" w14:textId="77777777" w:rsidR="00DF271C" w:rsidRDefault="00DF271C" w:rsidP="00F44014">
      <w:pPr>
        <w:rPr>
          <w:sz w:val="28"/>
          <w:szCs w:val="28"/>
        </w:rPr>
      </w:pPr>
    </w:p>
    <w:sectPr w:rsidR="00DF271C" w:rsidSect="005E6ACF">
      <w:pgSz w:w="16838" w:h="11906" w:orient="landscape"/>
      <w:pgMar w:top="1701" w:right="1474" w:bottom="851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ECA6D" w14:textId="77777777" w:rsidR="005E6ACF" w:rsidRDefault="005E6ACF">
      <w:r>
        <w:separator/>
      </w:r>
    </w:p>
  </w:endnote>
  <w:endnote w:type="continuationSeparator" w:id="0">
    <w:p w14:paraId="4DB8ED1F" w14:textId="77777777" w:rsidR="005E6ACF" w:rsidRDefault="005E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F5722" w14:textId="77777777" w:rsidR="005E6ACF" w:rsidRDefault="005E6ACF">
      <w:r>
        <w:separator/>
      </w:r>
    </w:p>
  </w:footnote>
  <w:footnote w:type="continuationSeparator" w:id="0">
    <w:p w14:paraId="59E05F5E" w14:textId="77777777" w:rsidR="005E6ACF" w:rsidRDefault="005E6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EEFFE" w14:textId="77777777" w:rsidR="001A6430" w:rsidRDefault="001A6430" w:rsidP="00AA388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9C9D935" w14:textId="77777777" w:rsidR="001A6430" w:rsidRDefault="001A643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08EA5" w14:textId="77777777" w:rsidR="001A6430" w:rsidRDefault="001A6430" w:rsidP="00AA388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D1FE7">
      <w:rPr>
        <w:rStyle w:val="a9"/>
        <w:noProof/>
      </w:rPr>
      <w:t>2</w:t>
    </w:r>
    <w:r>
      <w:rPr>
        <w:rStyle w:val="a9"/>
      </w:rPr>
      <w:fldChar w:fldCharType="end"/>
    </w:r>
  </w:p>
  <w:p w14:paraId="128D1135" w14:textId="77777777" w:rsidR="001A6430" w:rsidRDefault="001A643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77BA1"/>
    <w:multiLevelType w:val="hybridMultilevel"/>
    <w:tmpl w:val="54E07248"/>
    <w:lvl w:ilvl="0" w:tplc="7584B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20462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1E5F"/>
    <w:rsid w:val="00000A00"/>
    <w:rsid w:val="00007E5F"/>
    <w:rsid w:val="00017061"/>
    <w:rsid w:val="000246F9"/>
    <w:rsid w:val="000259E2"/>
    <w:rsid w:val="00031E8D"/>
    <w:rsid w:val="000333AD"/>
    <w:rsid w:val="00034770"/>
    <w:rsid w:val="00034D81"/>
    <w:rsid w:val="00043600"/>
    <w:rsid w:val="00047CD6"/>
    <w:rsid w:val="00055C78"/>
    <w:rsid w:val="00060625"/>
    <w:rsid w:val="000668D7"/>
    <w:rsid w:val="0007515A"/>
    <w:rsid w:val="00075590"/>
    <w:rsid w:val="00086374"/>
    <w:rsid w:val="00087D4A"/>
    <w:rsid w:val="00090111"/>
    <w:rsid w:val="00094195"/>
    <w:rsid w:val="000A1B38"/>
    <w:rsid w:val="000A4DD2"/>
    <w:rsid w:val="000A5B58"/>
    <w:rsid w:val="000B084C"/>
    <w:rsid w:val="000C4301"/>
    <w:rsid w:val="000C57E5"/>
    <w:rsid w:val="000E022F"/>
    <w:rsid w:val="000E5104"/>
    <w:rsid w:val="000F4062"/>
    <w:rsid w:val="000F41CC"/>
    <w:rsid w:val="000F5D40"/>
    <w:rsid w:val="000F6686"/>
    <w:rsid w:val="000F71F0"/>
    <w:rsid w:val="001068FF"/>
    <w:rsid w:val="00106F7E"/>
    <w:rsid w:val="00107492"/>
    <w:rsid w:val="001119D2"/>
    <w:rsid w:val="001129BF"/>
    <w:rsid w:val="00124C32"/>
    <w:rsid w:val="00142FAB"/>
    <w:rsid w:val="0014416C"/>
    <w:rsid w:val="00147BC5"/>
    <w:rsid w:val="00156507"/>
    <w:rsid w:val="001621C3"/>
    <w:rsid w:val="001652FD"/>
    <w:rsid w:val="00171722"/>
    <w:rsid w:val="00181AD9"/>
    <w:rsid w:val="0018799D"/>
    <w:rsid w:val="00195E66"/>
    <w:rsid w:val="001A081B"/>
    <w:rsid w:val="001A4E34"/>
    <w:rsid w:val="001A5499"/>
    <w:rsid w:val="001A6430"/>
    <w:rsid w:val="001C260B"/>
    <w:rsid w:val="001C6083"/>
    <w:rsid w:val="001D03FB"/>
    <w:rsid w:val="001D5BA3"/>
    <w:rsid w:val="001D6605"/>
    <w:rsid w:val="001D711A"/>
    <w:rsid w:val="001E08B5"/>
    <w:rsid w:val="001E1FBA"/>
    <w:rsid w:val="001E5E88"/>
    <w:rsid w:val="001F6DB4"/>
    <w:rsid w:val="00202946"/>
    <w:rsid w:val="00222A19"/>
    <w:rsid w:val="0022334C"/>
    <w:rsid w:val="00223B05"/>
    <w:rsid w:val="00231E5F"/>
    <w:rsid w:val="002351E3"/>
    <w:rsid w:val="002352D7"/>
    <w:rsid w:val="0023683A"/>
    <w:rsid w:val="00242539"/>
    <w:rsid w:val="00245115"/>
    <w:rsid w:val="00247497"/>
    <w:rsid w:val="0025025E"/>
    <w:rsid w:val="002538FE"/>
    <w:rsid w:val="00261BCA"/>
    <w:rsid w:val="0026663C"/>
    <w:rsid w:val="002735FF"/>
    <w:rsid w:val="002A32C4"/>
    <w:rsid w:val="002B19A6"/>
    <w:rsid w:val="002B1EDC"/>
    <w:rsid w:val="002B556B"/>
    <w:rsid w:val="002C48DA"/>
    <w:rsid w:val="002D16C3"/>
    <w:rsid w:val="002D1B76"/>
    <w:rsid w:val="002D5CA5"/>
    <w:rsid w:val="00300B05"/>
    <w:rsid w:val="00320151"/>
    <w:rsid w:val="003275CB"/>
    <w:rsid w:val="00330FD2"/>
    <w:rsid w:val="0034127F"/>
    <w:rsid w:val="00344468"/>
    <w:rsid w:val="00371B5A"/>
    <w:rsid w:val="003729F0"/>
    <w:rsid w:val="0038087B"/>
    <w:rsid w:val="003853C5"/>
    <w:rsid w:val="003930AD"/>
    <w:rsid w:val="00394600"/>
    <w:rsid w:val="003A0569"/>
    <w:rsid w:val="003B0C11"/>
    <w:rsid w:val="003B474D"/>
    <w:rsid w:val="003C0B21"/>
    <w:rsid w:val="003C13AF"/>
    <w:rsid w:val="003C1918"/>
    <w:rsid w:val="003C49A4"/>
    <w:rsid w:val="003C51F8"/>
    <w:rsid w:val="003C669B"/>
    <w:rsid w:val="003D2C0F"/>
    <w:rsid w:val="003D6B35"/>
    <w:rsid w:val="003E0DAF"/>
    <w:rsid w:val="003E0FCA"/>
    <w:rsid w:val="003E10E4"/>
    <w:rsid w:val="003E553A"/>
    <w:rsid w:val="003E7AD3"/>
    <w:rsid w:val="003F28C9"/>
    <w:rsid w:val="003F64AA"/>
    <w:rsid w:val="003F714E"/>
    <w:rsid w:val="003F7802"/>
    <w:rsid w:val="00421C74"/>
    <w:rsid w:val="0043035C"/>
    <w:rsid w:val="00430E7C"/>
    <w:rsid w:val="0043128D"/>
    <w:rsid w:val="004359C6"/>
    <w:rsid w:val="00435ECE"/>
    <w:rsid w:val="004400A3"/>
    <w:rsid w:val="00440191"/>
    <w:rsid w:val="0044129B"/>
    <w:rsid w:val="00450A16"/>
    <w:rsid w:val="00451A8B"/>
    <w:rsid w:val="00451F4B"/>
    <w:rsid w:val="00453CA9"/>
    <w:rsid w:val="00455185"/>
    <w:rsid w:val="00461C1E"/>
    <w:rsid w:val="0046297D"/>
    <w:rsid w:val="00462E8E"/>
    <w:rsid w:val="0046773A"/>
    <w:rsid w:val="004908E0"/>
    <w:rsid w:val="004936F9"/>
    <w:rsid w:val="004979B6"/>
    <w:rsid w:val="004D01EA"/>
    <w:rsid w:val="004E34C6"/>
    <w:rsid w:val="004E51A6"/>
    <w:rsid w:val="004E524A"/>
    <w:rsid w:val="004F49E5"/>
    <w:rsid w:val="004F603A"/>
    <w:rsid w:val="005028A6"/>
    <w:rsid w:val="00506E04"/>
    <w:rsid w:val="00506FF8"/>
    <w:rsid w:val="005134BB"/>
    <w:rsid w:val="00516E00"/>
    <w:rsid w:val="00522CF6"/>
    <w:rsid w:val="00522EED"/>
    <w:rsid w:val="00523339"/>
    <w:rsid w:val="005268F7"/>
    <w:rsid w:val="00533C48"/>
    <w:rsid w:val="0054091F"/>
    <w:rsid w:val="0054171F"/>
    <w:rsid w:val="00552C9D"/>
    <w:rsid w:val="00556E10"/>
    <w:rsid w:val="00576D91"/>
    <w:rsid w:val="00577505"/>
    <w:rsid w:val="00580876"/>
    <w:rsid w:val="0058127D"/>
    <w:rsid w:val="005852F5"/>
    <w:rsid w:val="00587161"/>
    <w:rsid w:val="00590EF9"/>
    <w:rsid w:val="005922E5"/>
    <w:rsid w:val="00593A4A"/>
    <w:rsid w:val="005A381E"/>
    <w:rsid w:val="005A54AD"/>
    <w:rsid w:val="005A684B"/>
    <w:rsid w:val="005B4E61"/>
    <w:rsid w:val="005B5A66"/>
    <w:rsid w:val="005C77E7"/>
    <w:rsid w:val="005D7AC9"/>
    <w:rsid w:val="005E32DC"/>
    <w:rsid w:val="005E49E2"/>
    <w:rsid w:val="005E6ACF"/>
    <w:rsid w:val="006143A7"/>
    <w:rsid w:val="006260A1"/>
    <w:rsid w:val="00627305"/>
    <w:rsid w:val="006377D3"/>
    <w:rsid w:val="006460F3"/>
    <w:rsid w:val="00651D4D"/>
    <w:rsid w:val="00662657"/>
    <w:rsid w:val="00663FA4"/>
    <w:rsid w:val="00674441"/>
    <w:rsid w:val="00675816"/>
    <w:rsid w:val="00675B9D"/>
    <w:rsid w:val="00680606"/>
    <w:rsid w:val="00681E25"/>
    <w:rsid w:val="006840DC"/>
    <w:rsid w:val="006855C4"/>
    <w:rsid w:val="0069579C"/>
    <w:rsid w:val="006B6073"/>
    <w:rsid w:val="006C04BC"/>
    <w:rsid w:val="006C2D73"/>
    <w:rsid w:val="006C3FA1"/>
    <w:rsid w:val="006C6E90"/>
    <w:rsid w:val="006C7EBF"/>
    <w:rsid w:val="006D0E66"/>
    <w:rsid w:val="006D1928"/>
    <w:rsid w:val="006D53A9"/>
    <w:rsid w:val="006E10EA"/>
    <w:rsid w:val="006E4948"/>
    <w:rsid w:val="0070788F"/>
    <w:rsid w:val="00707FAE"/>
    <w:rsid w:val="00707FD3"/>
    <w:rsid w:val="00710060"/>
    <w:rsid w:val="00711E55"/>
    <w:rsid w:val="00713BC0"/>
    <w:rsid w:val="00714F3F"/>
    <w:rsid w:val="00717C4B"/>
    <w:rsid w:val="00726BA9"/>
    <w:rsid w:val="0074270B"/>
    <w:rsid w:val="007531F0"/>
    <w:rsid w:val="00753ADA"/>
    <w:rsid w:val="00760C8A"/>
    <w:rsid w:val="00761888"/>
    <w:rsid w:val="00762138"/>
    <w:rsid w:val="00770B4D"/>
    <w:rsid w:val="00782BCC"/>
    <w:rsid w:val="00790E2B"/>
    <w:rsid w:val="0079488C"/>
    <w:rsid w:val="00794D9C"/>
    <w:rsid w:val="00796A62"/>
    <w:rsid w:val="007A112C"/>
    <w:rsid w:val="007A1908"/>
    <w:rsid w:val="007A1B21"/>
    <w:rsid w:val="007B1AD4"/>
    <w:rsid w:val="007B2B7D"/>
    <w:rsid w:val="007B6BF7"/>
    <w:rsid w:val="007C254C"/>
    <w:rsid w:val="007D07BD"/>
    <w:rsid w:val="007D1FE7"/>
    <w:rsid w:val="007D2BE8"/>
    <w:rsid w:val="007D3D8D"/>
    <w:rsid w:val="007D70DB"/>
    <w:rsid w:val="007D7BDD"/>
    <w:rsid w:val="007E1465"/>
    <w:rsid w:val="007E73F5"/>
    <w:rsid w:val="007F2DF9"/>
    <w:rsid w:val="00800061"/>
    <w:rsid w:val="008014A4"/>
    <w:rsid w:val="00811396"/>
    <w:rsid w:val="008204CC"/>
    <w:rsid w:val="008308CF"/>
    <w:rsid w:val="00831C0B"/>
    <w:rsid w:val="00831C57"/>
    <w:rsid w:val="00834C1A"/>
    <w:rsid w:val="008372A5"/>
    <w:rsid w:val="00841ABE"/>
    <w:rsid w:val="00844784"/>
    <w:rsid w:val="00844F1B"/>
    <w:rsid w:val="00853359"/>
    <w:rsid w:val="00856052"/>
    <w:rsid w:val="00864997"/>
    <w:rsid w:val="00875A9D"/>
    <w:rsid w:val="00880561"/>
    <w:rsid w:val="00881542"/>
    <w:rsid w:val="00883BA3"/>
    <w:rsid w:val="0088743B"/>
    <w:rsid w:val="00891546"/>
    <w:rsid w:val="008925EC"/>
    <w:rsid w:val="008A0965"/>
    <w:rsid w:val="008A7303"/>
    <w:rsid w:val="008B5AA4"/>
    <w:rsid w:val="008C23FD"/>
    <w:rsid w:val="008C793E"/>
    <w:rsid w:val="008D0A77"/>
    <w:rsid w:val="008D2EAF"/>
    <w:rsid w:val="008D39BC"/>
    <w:rsid w:val="008E1704"/>
    <w:rsid w:val="008E2BBF"/>
    <w:rsid w:val="008E2D3A"/>
    <w:rsid w:val="008E35C8"/>
    <w:rsid w:val="00903E5E"/>
    <w:rsid w:val="00906BB1"/>
    <w:rsid w:val="00907F4C"/>
    <w:rsid w:val="0091073D"/>
    <w:rsid w:val="00911FE3"/>
    <w:rsid w:val="0091275C"/>
    <w:rsid w:val="00914554"/>
    <w:rsid w:val="009179BC"/>
    <w:rsid w:val="00920FD9"/>
    <w:rsid w:val="009328BD"/>
    <w:rsid w:val="009332B1"/>
    <w:rsid w:val="0093679A"/>
    <w:rsid w:val="00940B0D"/>
    <w:rsid w:val="009420D5"/>
    <w:rsid w:val="009507E4"/>
    <w:rsid w:val="0097446E"/>
    <w:rsid w:val="009756DB"/>
    <w:rsid w:val="009A51EB"/>
    <w:rsid w:val="009B270A"/>
    <w:rsid w:val="009B73CA"/>
    <w:rsid w:val="009C35FE"/>
    <w:rsid w:val="009D0625"/>
    <w:rsid w:val="009D43BE"/>
    <w:rsid w:val="009D58E9"/>
    <w:rsid w:val="009F00B3"/>
    <w:rsid w:val="009F1683"/>
    <w:rsid w:val="00A023FD"/>
    <w:rsid w:val="00A049E2"/>
    <w:rsid w:val="00A06091"/>
    <w:rsid w:val="00A36B09"/>
    <w:rsid w:val="00A407A1"/>
    <w:rsid w:val="00A47CD8"/>
    <w:rsid w:val="00A53DE6"/>
    <w:rsid w:val="00A55C89"/>
    <w:rsid w:val="00A72A57"/>
    <w:rsid w:val="00A73DA9"/>
    <w:rsid w:val="00A812C3"/>
    <w:rsid w:val="00A86B5B"/>
    <w:rsid w:val="00A91603"/>
    <w:rsid w:val="00A922B8"/>
    <w:rsid w:val="00AA3880"/>
    <w:rsid w:val="00AB2186"/>
    <w:rsid w:val="00AB3858"/>
    <w:rsid w:val="00AB4972"/>
    <w:rsid w:val="00AC1AC1"/>
    <w:rsid w:val="00AD5986"/>
    <w:rsid w:val="00AE0B75"/>
    <w:rsid w:val="00AE1504"/>
    <w:rsid w:val="00AE31B2"/>
    <w:rsid w:val="00AE76B3"/>
    <w:rsid w:val="00AE7933"/>
    <w:rsid w:val="00AF0797"/>
    <w:rsid w:val="00AF08CB"/>
    <w:rsid w:val="00AF1F1E"/>
    <w:rsid w:val="00AF76C2"/>
    <w:rsid w:val="00B02B08"/>
    <w:rsid w:val="00B15406"/>
    <w:rsid w:val="00B174DB"/>
    <w:rsid w:val="00B1786B"/>
    <w:rsid w:val="00B3008C"/>
    <w:rsid w:val="00B32CDE"/>
    <w:rsid w:val="00B33A8C"/>
    <w:rsid w:val="00B35BD1"/>
    <w:rsid w:val="00B40219"/>
    <w:rsid w:val="00B41B96"/>
    <w:rsid w:val="00B45EBC"/>
    <w:rsid w:val="00B564C3"/>
    <w:rsid w:val="00B6052C"/>
    <w:rsid w:val="00B719BA"/>
    <w:rsid w:val="00B76826"/>
    <w:rsid w:val="00B77807"/>
    <w:rsid w:val="00B8791D"/>
    <w:rsid w:val="00B87DB7"/>
    <w:rsid w:val="00BA0BFB"/>
    <w:rsid w:val="00BA0E32"/>
    <w:rsid w:val="00BA2977"/>
    <w:rsid w:val="00BB4C41"/>
    <w:rsid w:val="00BB5488"/>
    <w:rsid w:val="00BC2A5F"/>
    <w:rsid w:val="00BC65EA"/>
    <w:rsid w:val="00BD5592"/>
    <w:rsid w:val="00BE492C"/>
    <w:rsid w:val="00BF0187"/>
    <w:rsid w:val="00BF076E"/>
    <w:rsid w:val="00BF7FE1"/>
    <w:rsid w:val="00C02E72"/>
    <w:rsid w:val="00C07B2D"/>
    <w:rsid w:val="00C10497"/>
    <w:rsid w:val="00C10C32"/>
    <w:rsid w:val="00C12AC7"/>
    <w:rsid w:val="00C24517"/>
    <w:rsid w:val="00C3121F"/>
    <w:rsid w:val="00C369A0"/>
    <w:rsid w:val="00C40CAC"/>
    <w:rsid w:val="00C4112F"/>
    <w:rsid w:val="00C41427"/>
    <w:rsid w:val="00C45077"/>
    <w:rsid w:val="00C547CF"/>
    <w:rsid w:val="00C56A55"/>
    <w:rsid w:val="00C63738"/>
    <w:rsid w:val="00C70441"/>
    <w:rsid w:val="00C71F1E"/>
    <w:rsid w:val="00C7573A"/>
    <w:rsid w:val="00C8450B"/>
    <w:rsid w:val="00C872EC"/>
    <w:rsid w:val="00C909AA"/>
    <w:rsid w:val="00C91A8C"/>
    <w:rsid w:val="00CA332A"/>
    <w:rsid w:val="00CA3973"/>
    <w:rsid w:val="00CA73EF"/>
    <w:rsid w:val="00CB0C08"/>
    <w:rsid w:val="00CB32AD"/>
    <w:rsid w:val="00CB3B21"/>
    <w:rsid w:val="00CD296C"/>
    <w:rsid w:val="00CE1FA3"/>
    <w:rsid w:val="00CE2492"/>
    <w:rsid w:val="00CE371C"/>
    <w:rsid w:val="00CF1E89"/>
    <w:rsid w:val="00D01C09"/>
    <w:rsid w:val="00D042B5"/>
    <w:rsid w:val="00D0580F"/>
    <w:rsid w:val="00D07544"/>
    <w:rsid w:val="00D125F2"/>
    <w:rsid w:val="00D36B39"/>
    <w:rsid w:val="00D430A6"/>
    <w:rsid w:val="00D46384"/>
    <w:rsid w:val="00D47F88"/>
    <w:rsid w:val="00D55AC2"/>
    <w:rsid w:val="00D60DDF"/>
    <w:rsid w:val="00D63C35"/>
    <w:rsid w:val="00D644F3"/>
    <w:rsid w:val="00D65A60"/>
    <w:rsid w:val="00D80F89"/>
    <w:rsid w:val="00D830C5"/>
    <w:rsid w:val="00D85902"/>
    <w:rsid w:val="00D85B52"/>
    <w:rsid w:val="00D95EB2"/>
    <w:rsid w:val="00D966A0"/>
    <w:rsid w:val="00DA081D"/>
    <w:rsid w:val="00DA37C0"/>
    <w:rsid w:val="00DA4A19"/>
    <w:rsid w:val="00DA4FA5"/>
    <w:rsid w:val="00DA5790"/>
    <w:rsid w:val="00DB05C4"/>
    <w:rsid w:val="00DC2436"/>
    <w:rsid w:val="00DC4A85"/>
    <w:rsid w:val="00DC65D0"/>
    <w:rsid w:val="00DE3C00"/>
    <w:rsid w:val="00DE4BAA"/>
    <w:rsid w:val="00DF0FBE"/>
    <w:rsid w:val="00DF1BD7"/>
    <w:rsid w:val="00DF271C"/>
    <w:rsid w:val="00DF3485"/>
    <w:rsid w:val="00DF77CE"/>
    <w:rsid w:val="00E00923"/>
    <w:rsid w:val="00E014A9"/>
    <w:rsid w:val="00E07EEE"/>
    <w:rsid w:val="00E13D79"/>
    <w:rsid w:val="00E152AC"/>
    <w:rsid w:val="00E179B7"/>
    <w:rsid w:val="00E249A2"/>
    <w:rsid w:val="00E33E03"/>
    <w:rsid w:val="00E35498"/>
    <w:rsid w:val="00E410F4"/>
    <w:rsid w:val="00E52DB5"/>
    <w:rsid w:val="00E5550D"/>
    <w:rsid w:val="00E57438"/>
    <w:rsid w:val="00E71440"/>
    <w:rsid w:val="00E72FE6"/>
    <w:rsid w:val="00E8097E"/>
    <w:rsid w:val="00E84908"/>
    <w:rsid w:val="00E8723A"/>
    <w:rsid w:val="00E92492"/>
    <w:rsid w:val="00E97522"/>
    <w:rsid w:val="00EA1007"/>
    <w:rsid w:val="00EA5022"/>
    <w:rsid w:val="00EB1519"/>
    <w:rsid w:val="00EC3766"/>
    <w:rsid w:val="00ED38BD"/>
    <w:rsid w:val="00ED39A7"/>
    <w:rsid w:val="00ED59C3"/>
    <w:rsid w:val="00EE29A0"/>
    <w:rsid w:val="00EE3346"/>
    <w:rsid w:val="00EE6BCB"/>
    <w:rsid w:val="00EE7C9C"/>
    <w:rsid w:val="00EF1FC3"/>
    <w:rsid w:val="00EF6553"/>
    <w:rsid w:val="00F0249B"/>
    <w:rsid w:val="00F13327"/>
    <w:rsid w:val="00F15A94"/>
    <w:rsid w:val="00F17095"/>
    <w:rsid w:val="00F24A97"/>
    <w:rsid w:val="00F25136"/>
    <w:rsid w:val="00F32606"/>
    <w:rsid w:val="00F335C6"/>
    <w:rsid w:val="00F34675"/>
    <w:rsid w:val="00F3747A"/>
    <w:rsid w:val="00F421B4"/>
    <w:rsid w:val="00F44014"/>
    <w:rsid w:val="00F44A3D"/>
    <w:rsid w:val="00F45D62"/>
    <w:rsid w:val="00F64415"/>
    <w:rsid w:val="00F64857"/>
    <w:rsid w:val="00F71700"/>
    <w:rsid w:val="00F75527"/>
    <w:rsid w:val="00F75738"/>
    <w:rsid w:val="00F759E7"/>
    <w:rsid w:val="00F861F8"/>
    <w:rsid w:val="00F906C6"/>
    <w:rsid w:val="00F90F69"/>
    <w:rsid w:val="00F95AFE"/>
    <w:rsid w:val="00FA4E3F"/>
    <w:rsid w:val="00FA5DDB"/>
    <w:rsid w:val="00FA649C"/>
    <w:rsid w:val="00FB0F66"/>
    <w:rsid w:val="00FB1B18"/>
    <w:rsid w:val="00FB254E"/>
    <w:rsid w:val="00FB4CD1"/>
    <w:rsid w:val="00FB50CF"/>
    <w:rsid w:val="00FC44F2"/>
    <w:rsid w:val="00FC613A"/>
    <w:rsid w:val="00FC6F1B"/>
    <w:rsid w:val="00FD002B"/>
    <w:rsid w:val="00FD322B"/>
    <w:rsid w:val="00FD5F52"/>
    <w:rsid w:val="00FD6A87"/>
    <w:rsid w:val="00FE05DD"/>
    <w:rsid w:val="00FE1B83"/>
    <w:rsid w:val="00FE2944"/>
    <w:rsid w:val="00FE3A5B"/>
    <w:rsid w:val="00FE5770"/>
    <w:rsid w:val="00FE5B17"/>
    <w:rsid w:val="00FF16A9"/>
    <w:rsid w:val="00FF1884"/>
    <w:rsid w:val="00FF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4EF1F2"/>
  <w15:docId w15:val="{5D374B4C-2EE3-4252-BD53-BFC02EC3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E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31E5F"/>
    <w:pPr>
      <w:keepNext/>
      <w:ind w:firstLine="5400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31E5F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231E5F"/>
    <w:pPr>
      <w:jc w:val="center"/>
    </w:pPr>
    <w:rPr>
      <w:sz w:val="28"/>
    </w:rPr>
  </w:style>
  <w:style w:type="character" w:customStyle="1" w:styleId="a4">
    <w:name w:val="Заголовок Знак"/>
    <w:link w:val="a3"/>
    <w:uiPriority w:val="99"/>
    <w:locked/>
    <w:rsid w:val="00231E5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231E5F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231E5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4303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30E7C"/>
    <w:rPr>
      <w:rFonts w:ascii="Times New Roman" w:hAnsi="Times New Roman" w:cs="Times New Roman"/>
      <w:sz w:val="24"/>
      <w:szCs w:val="24"/>
    </w:rPr>
  </w:style>
  <w:style w:type="character" w:styleId="a9">
    <w:name w:val="page number"/>
    <w:uiPriority w:val="99"/>
    <w:rsid w:val="0043035C"/>
    <w:rPr>
      <w:rFonts w:cs="Times New Roman"/>
    </w:rPr>
  </w:style>
  <w:style w:type="paragraph" w:styleId="aa">
    <w:name w:val="footer"/>
    <w:basedOn w:val="a"/>
    <w:link w:val="ab"/>
    <w:uiPriority w:val="99"/>
    <w:rsid w:val="00C312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D55AC2"/>
    <w:rPr>
      <w:rFonts w:ascii="Times New Roman" w:hAnsi="Times New Roman" w:cs="Times New Roman"/>
      <w:sz w:val="24"/>
      <w:szCs w:val="24"/>
    </w:rPr>
  </w:style>
  <w:style w:type="paragraph" w:styleId="ac">
    <w:name w:val="Document Map"/>
    <w:basedOn w:val="a"/>
    <w:link w:val="ad"/>
    <w:uiPriority w:val="99"/>
    <w:semiHidden/>
    <w:rsid w:val="006840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rsid w:val="00FD441A"/>
    <w:rPr>
      <w:rFonts w:ascii="Times New Roman" w:eastAsia="Times New Roman" w:hAnsi="Times New Roman"/>
      <w:sz w:val="0"/>
      <w:szCs w:val="0"/>
    </w:rPr>
  </w:style>
  <w:style w:type="paragraph" w:styleId="ae">
    <w:name w:val="Balloon Text"/>
    <w:basedOn w:val="a"/>
    <w:link w:val="af"/>
    <w:uiPriority w:val="99"/>
    <w:semiHidden/>
    <w:unhideWhenUsed/>
    <w:rsid w:val="0007515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751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79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641FA-7AA1-49DD-B978-DC7C05FA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9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211</cp:revision>
  <cp:lastPrinted>2023-12-27T13:03:00Z</cp:lastPrinted>
  <dcterms:created xsi:type="dcterms:W3CDTF">2014-01-10T07:21:00Z</dcterms:created>
  <dcterms:modified xsi:type="dcterms:W3CDTF">2024-01-09T13:54:00Z</dcterms:modified>
</cp:coreProperties>
</file>