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BA" w:rsidRPr="00C368BA" w:rsidRDefault="00993778" w:rsidP="00C368BA">
      <w:pPr>
        <w:ind w:left="538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C368BA" w:rsidRPr="00C368BA">
        <w:rPr>
          <w:rFonts w:ascii="Times New Roman" w:hAnsi="Times New Roman" w:cs="Times New Roman"/>
          <w:sz w:val="28"/>
        </w:rPr>
        <w:t xml:space="preserve">Приложение </w:t>
      </w:r>
      <w:r w:rsidR="005207FE">
        <w:rPr>
          <w:rFonts w:ascii="Times New Roman" w:hAnsi="Times New Roman" w:cs="Times New Roman"/>
          <w:sz w:val="28"/>
        </w:rPr>
        <w:t xml:space="preserve">№ 2 </w:t>
      </w:r>
    </w:p>
    <w:p w:rsidR="00C368BA" w:rsidRPr="00C368BA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  <w:t xml:space="preserve">                   </w:t>
      </w:r>
      <w:r>
        <w:rPr>
          <w:rFonts w:ascii="Times New Roman" w:hAnsi="Times New Roman" w:cs="Times New Roman"/>
        </w:rPr>
        <w:t xml:space="preserve"> </w:t>
      </w:r>
      <w:r w:rsidRPr="00C368BA">
        <w:rPr>
          <w:rFonts w:ascii="Times New Roman" w:hAnsi="Times New Roman" w:cs="Times New Roman"/>
        </w:rPr>
        <w:t xml:space="preserve"> </w:t>
      </w:r>
      <w:r w:rsidR="00993778">
        <w:rPr>
          <w:rFonts w:ascii="Times New Roman" w:hAnsi="Times New Roman" w:cs="Times New Roman"/>
        </w:rPr>
        <w:t xml:space="preserve">     </w:t>
      </w:r>
      <w:r w:rsidRPr="00C368BA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C368BA" w:rsidRPr="00C368BA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368BA">
        <w:rPr>
          <w:rFonts w:ascii="Times New Roman" w:hAnsi="Times New Roman" w:cs="Times New Roman"/>
          <w:sz w:val="28"/>
          <w:szCs w:val="28"/>
        </w:rPr>
        <w:t>м администрации</w:t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</w:t>
      </w:r>
      <w:r w:rsidRPr="00C368BA"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C368BA" w:rsidRPr="002303F9" w:rsidRDefault="00C368BA" w:rsidP="00C368BA">
      <w:pPr>
        <w:rPr>
          <w:rFonts w:ascii="Times New Roman" w:hAnsi="Times New Roman" w:cs="Times New Roman"/>
          <w:sz w:val="28"/>
          <w:szCs w:val="28"/>
        </w:rPr>
      </w:pP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</w:r>
      <w:r w:rsidRPr="00C368BA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93778">
        <w:rPr>
          <w:rFonts w:ascii="Times New Roman" w:hAnsi="Times New Roman" w:cs="Times New Roman"/>
          <w:sz w:val="28"/>
          <w:szCs w:val="28"/>
        </w:rPr>
        <w:t xml:space="preserve">     </w:t>
      </w:r>
      <w:r w:rsidR="002303F9" w:rsidRPr="002303F9">
        <w:rPr>
          <w:rFonts w:ascii="Times New Roman" w:hAnsi="Times New Roman" w:cs="Times New Roman"/>
          <w:sz w:val="28"/>
          <w:szCs w:val="28"/>
        </w:rPr>
        <w:t xml:space="preserve">от </w:t>
      </w:r>
      <w:r w:rsidR="002303F9" w:rsidRPr="002303F9">
        <w:rPr>
          <w:rFonts w:ascii="Times New Roman" w:hAnsi="Times New Roman" w:cs="Times New Roman"/>
          <w:sz w:val="28"/>
          <w:szCs w:val="28"/>
          <w:u w:val="single"/>
        </w:rPr>
        <w:t>02.04.2020</w:t>
      </w:r>
      <w:r w:rsidR="002303F9" w:rsidRPr="002303F9">
        <w:rPr>
          <w:rFonts w:ascii="Times New Roman" w:hAnsi="Times New Roman" w:cs="Times New Roman"/>
          <w:sz w:val="28"/>
          <w:szCs w:val="28"/>
        </w:rPr>
        <w:t xml:space="preserve"> № </w:t>
      </w:r>
      <w:r w:rsidR="002303F9" w:rsidRPr="002303F9">
        <w:rPr>
          <w:rFonts w:ascii="Times New Roman" w:hAnsi="Times New Roman" w:cs="Times New Roman"/>
          <w:sz w:val="28"/>
          <w:szCs w:val="28"/>
          <w:u w:val="single"/>
        </w:rPr>
        <w:t>196</w:t>
      </w:r>
    </w:p>
    <w:p w:rsidR="00AE63E3" w:rsidRPr="00AE63E3" w:rsidRDefault="002E5D9F" w:rsidP="000128C5">
      <w:pPr>
        <w:pStyle w:val="2"/>
        <w:spacing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>П</w:t>
      </w:r>
      <w:r w:rsidR="00AE63E3">
        <w:rPr>
          <w:sz w:val="28"/>
          <w:szCs w:val="28"/>
        </w:rPr>
        <w:t>ОЛОЖЕНИЕ</w:t>
      </w:r>
      <w:r w:rsidRPr="00AE63E3">
        <w:rPr>
          <w:sz w:val="28"/>
          <w:szCs w:val="28"/>
        </w:rPr>
        <w:t xml:space="preserve"> </w:t>
      </w:r>
      <w:bookmarkStart w:id="0" w:name="_GoBack"/>
      <w:bookmarkEnd w:id="0"/>
    </w:p>
    <w:p w:rsidR="000128C5" w:rsidRDefault="002E5D9F" w:rsidP="000128C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 xml:space="preserve">об </w:t>
      </w:r>
      <w:r w:rsidR="005207FE">
        <w:rPr>
          <w:sz w:val="28"/>
          <w:szCs w:val="28"/>
        </w:rPr>
        <w:t>о</w:t>
      </w:r>
      <w:r w:rsidRPr="00AE63E3">
        <w:rPr>
          <w:sz w:val="28"/>
          <w:szCs w:val="28"/>
        </w:rPr>
        <w:t xml:space="preserve">перативном штабе по реализации мер </w:t>
      </w:r>
    </w:p>
    <w:p w:rsidR="002E5D9F" w:rsidRPr="00AE63E3" w:rsidRDefault="002E5D9F" w:rsidP="000128C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AE63E3">
        <w:rPr>
          <w:sz w:val="28"/>
          <w:szCs w:val="28"/>
        </w:rPr>
        <w:t xml:space="preserve">профилактики и </w:t>
      </w:r>
      <w:proofErr w:type="gramStart"/>
      <w:r w:rsidRPr="00AE63E3">
        <w:rPr>
          <w:sz w:val="28"/>
          <w:szCs w:val="28"/>
        </w:rPr>
        <w:t>контроля за</w:t>
      </w:r>
      <w:proofErr w:type="gramEnd"/>
      <w:r w:rsidRPr="00AE63E3">
        <w:rPr>
          <w:sz w:val="28"/>
          <w:szCs w:val="28"/>
        </w:rPr>
        <w:t xml:space="preserve"> распространением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инфекции</w:t>
      </w:r>
      <w:r w:rsidR="000128C5">
        <w:rPr>
          <w:sz w:val="28"/>
          <w:szCs w:val="28"/>
        </w:rPr>
        <w:t xml:space="preserve">  </w:t>
      </w:r>
      <w:r w:rsidRPr="00AE63E3">
        <w:rPr>
          <w:sz w:val="28"/>
          <w:szCs w:val="28"/>
        </w:rPr>
        <w:t xml:space="preserve">в </w:t>
      </w:r>
      <w:r w:rsidR="00AE63E3">
        <w:rPr>
          <w:sz w:val="28"/>
          <w:szCs w:val="28"/>
        </w:rPr>
        <w:t>Малмыжском районе</w:t>
      </w:r>
    </w:p>
    <w:p w:rsidR="00AE63E3" w:rsidRDefault="00AE63E3" w:rsidP="00BB2629">
      <w:pPr>
        <w:pStyle w:val="formattext"/>
        <w:spacing w:before="0" w:beforeAutospacing="0" w:after="0" w:afterAutospacing="0"/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1. Общие положения</w:t>
      </w: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0128C5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 xml:space="preserve">1.1. Оперативный штаб по реализации мер профилактики и </w:t>
      </w:r>
      <w:proofErr w:type="gramStart"/>
      <w:r w:rsidR="002E5D9F" w:rsidRPr="00AE63E3">
        <w:rPr>
          <w:sz w:val="28"/>
          <w:szCs w:val="28"/>
        </w:rPr>
        <w:t>контроля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r>
        <w:rPr>
          <w:sz w:val="28"/>
          <w:szCs w:val="28"/>
        </w:rPr>
        <w:t xml:space="preserve">Малмыжском районе  </w:t>
      </w:r>
      <w:r w:rsidR="002E5D9F" w:rsidRPr="00AE63E3">
        <w:rPr>
          <w:sz w:val="28"/>
          <w:szCs w:val="28"/>
        </w:rPr>
        <w:t xml:space="preserve">(далее - Штаб) является коллегиальным совещательным и консультативным органом при </w:t>
      </w:r>
      <w:r>
        <w:rPr>
          <w:sz w:val="28"/>
          <w:szCs w:val="28"/>
        </w:rPr>
        <w:t>администрации Малмыжского района</w:t>
      </w:r>
      <w:r w:rsidR="002E5D9F" w:rsidRPr="00AE63E3">
        <w:rPr>
          <w:sz w:val="28"/>
          <w:szCs w:val="28"/>
        </w:rPr>
        <w:t>.</w:t>
      </w:r>
    </w:p>
    <w:p w:rsidR="002E5D9F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 xml:space="preserve">1.2. Штаб в своей деятельности руководствуется законодательством Российской Федерации и </w:t>
      </w:r>
      <w:r>
        <w:rPr>
          <w:sz w:val="28"/>
          <w:szCs w:val="28"/>
        </w:rPr>
        <w:t>Кировской области</w:t>
      </w:r>
      <w:r w:rsidR="002E5D9F" w:rsidRPr="00AE63E3">
        <w:rPr>
          <w:sz w:val="28"/>
          <w:szCs w:val="28"/>
        </w:rPr>
        <w:t>, а также настоящим Положением.</w:t>
      </w:r>
      <w:r w:rsidR="002E5D9F" w:rsidRPr="00AE63E3">
        <w:rPr>
          <w:sz w:val="28"/>
          <w:szCs w:val="28"/>
        </w:rPr>
        <w:br/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BF0283"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2. Цели и задачи Штаба</w:t>
      </w:r>
    </w:p>
    <w:p w:rsidR="00AE63E3" w:rsidRP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2.1. Штаб образован в целях координации</w:t>
      </w:r>
      <w:r>
        <w:rPr>
          <w:sz w:val="28"/>
          <w:szCs w:val="28"/>
        </w:rPr>
        <w:t xml:space="preserve"> деятельности</w:t>
      </w:r>
      <w:r w:rsidRPr="00AE63E3">
        <w:rPr>
          <w:sz w:val="28"/>
          <w:szCs w:val="28"/>
        </w:rPr>
        <w:t xml:space="preserve"> территориальных органов исполнительной власти</w:t>
      </w:r>
      <w:r>
        <w:rPr>
          <w:sz w:val="28"/>
          <w:szCs w:val="28"/>
        </w:rPr>
        <w:t xml:space="preserve">, </w:t>
      </w:r>
      <w:r w:rsidR="002E5D9F" w:rsidRPr="00AE63E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 самоуправления</w:t>
      </w:r>
      <w:r w:rsidR="002E5D9F" w:rsidRPr="00AE63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правоохранительных  органов</w:t>
      </w:r>
      <w:r w:rsidR="002E5D9F" w:rsidRPr="00AE63E3">
        <w:rPr>
          <w:sz w:val="28"/>
          <w:szCs w:val="28"/>
        </w:rPr>
        <w:t xml:space="preserve">, иных органов власти </w:t>
      </w:r>
      <w:r>
        <w:rPr>
          <w:sz w:val="28"/>
          <w:szCs w:val="28"/>
        </w:rPr>
        <w:t xml:space="preserve"> всех уровней </w:t>
      </w:r>
      <w:r w:rsidR="002E5D9F" w:rsidRPr="00AE63E3">
        <w:rPr>
          <w:sz w:val="28"/>
          <w:szCs w:val="28"/>
        </w:rPr>
        <w:t xml:space="preserve">и организаций по вопросам профилактики и </w:t>
      </w:r>
      <w:proofErr w:type="gramStart"/>
      <w:r w:rsidR="002E5D9F" w:rsidRPr="00AE63E3">
        <w:rPr>
          <w:sz w:val="28"/>
          <w:szCs w:val="28"/>
        </w:rPr>
        <w:t>контроля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r>
        <w:rPr>
          <w:sz w:val="28"/>
          <w:szCs w:val="28"/>
        </w:rPr>
        <w:t>Малмыжском районе</w:t>
      </w:r>
      <w:r w:rsidR="002E5D9F" w:rsidRPr="00AE63E3">
        <w:rPr>
          <w:sz w:val="28"/>
          <w:szCs w:val="28"/>
        </w:rPr>
        <w:t>.</w:t>
      </w: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AE63E3" w:rsidRDefault="00AE63E3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2.2. Задачами Штаба являются:</w:t>
      </w:r>
    </w:p>
    <w:p w:rsidR="00C368BA" w:rsidRDefault="002E5D9F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E63E3">
        <w:rPr>
          <w:sz w:val="28"/>
          <w:szCs w:val="28"/>
        </w:rPr>
        <w:br/>
      </w:r>
      <w:r w:rsidR="00AE63E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 xml:space="preserve">2.2.1. Рассмотрение вопросов о состоянии заболеваемости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инфекцией в </w:t>
      </w:r>
      <w:r w:rsidR="00AE63E3">
        <w:rPr>
          <w:sz w:val="28"/>
          <w:szCs w:val="28"/>
        </w:rPr>
        <w:t>Малмыжском районе</w:t>
      </w:r>
      <w:r w:rsidRPr="00AE63E3">
        <w:rPr>
          <w:sz w:val="28"/>
          <w:szCs w:val="28"/>
        </w:rPr>
        <w:t>.</w:t>
      </w:r>
      <w:r w:rsidRPr="00AE63E3">
        <w:rPr>
          <w:sz w:val="28"/>
          <w:szCs w:val="28"/>
        </w:rPr>
        <w:br/>
      </w:r>
      <w:r w:rsidR="00BF028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 xml:space="preserve">2.2.2. Обеспечение взаимодействия </w:t>
      </w:r>
      <w:r w:rsidR="000128C5" w:rsidRPr="00AE63E3">
        <w:rPr>
          <w:sz w:val="28"/>
          <w:szCs w:val="28"/>
        </w:rPr>
        <w:t>территориальных органов исполнительной власти</w:t>
      </w:r>
      <w:r w:rsidR="000128C5">
        <w:rPr>
          <w:sz w:val="28"/>
          <w:szCs w:val="28"/>
        </w:rPr>
        <w:t xml:space="preserve">, </w:t>
      </w:r>
      <w:r w:rsidR="000128C5" w:rsidRPr="00AE63E3">
        <w:rPr>
          <w:sz w:val="28"/>
          <w:szCs w:val="28"/>
        </w:rPr>
        <w:t xml:space="preserve"> </w:t>
      </w:r>
      <w:r w:rsidR="000128C5">
        <w:rPr>
          <w:sz w:val="28"/>
          <w:szCs w:val="28"/>
        </w:rPr>
        <w:t>органов местного  самоуправления</w:t>
      </w:r>
      <w:r w:rsidR="000128C5" w:rsidRPr="00AE63E3">
        <w:rPr>
          <w:sz w:val="28"/>
          <w:szCs w:val="28"/>
        </w:rPr>
        <w:t xml:space="preserve">, </w:t>
      </w:r>
      <w:r w:rsidR="000128C5">
        <w:rPr>
          <w:sz w:val="28"/>
          <w:szCs w:val="28"/>
        </w:rPr>
        <w:t xml:space="preserve"> правоохранительных  органов</w:t>
      </w:r>
      <w:r w:rsidR="000128C5" w:rsidRPr="00AE63E3">
        <w:rPr>
          <w:sz w:val="28"/>
          <w:szCs w:val="28"/>
        </w:rPr>
        <w:t xml:space="preserve">, иных органов власти </w:t>
      </w:r>
      <w:r w:rsidR="000128C5">
        <w:rPr>
          <w:sz w:val="28"/>
          <w:szCs w:val="28"/>
        </w:rPr>
        <w:t xml:space="preserve"> всех уровней </w:t>
      </w:r>
      <w:r w:rsidR="000128C5" w:rsidRPr="00AE63E3">
        <w:rPr>
          <w:sz w:val="28"/>
          <w:szCs w:val="28"/>
        </w:rPr>
        <w:t xml:space="preserve">и организаций </w:t>
      </w:r>
      <w:r w:rsidRPr="00AE63E3">
        <w:rPr>
          <w:sz w:val="28"/>
          <w:szCs w:val="28"/>
        </w:rPr>
        <w:t xml:space="preserve">при осуществлении деятельности по профилактике и </w:t>
      </w:r>
      <w:proofErr w:type="gramStart"/>
      <w:r w:rsidRPr="00AE63E3">
        <w:rPr>
          <w:sz w:val="28"/>
          <w:szCs w:val="28"/>
        </w:rPr>
        <w:t>контролю за</w:t>
      </w:r>
      <w:proofErr w:type="gramEnd"/>
      <w:r w:rsidRPr="00AE63E3">
        <w:rPr>
          <w:sz w:val="28"/>
          <w:szCs w:val="28"/>
        </w:rPr>
        <w:t xml:space="preserve"> распространением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инфекции в </w:t>
      </w:r>
      <w:r w:rsidR="000128C5">
        <w:rPr>
          <w:sz w:val="28"/>
          <w:szCs w:val="28"/>
        </w:rPr>
        <w:t>Малмыжском районе.</w:t>
      </w:r>
      <w:r w:rsidRPr="00AE63E3">
        <w:rPr>
          <w:sz w:val="28"/>
          <w:szCs w:val="28"/>
        </w:rPr>
        <w:br/>
      </w:r>
      <w:r w:rsidR="00BF0283">
        <w:rPr>
          <w:sz w:val="28"/>
          <w:szCs w:val="28"/>
        </w:rPr>
        <w:t xml:space="preserve">        </w:t>
      </w:r>
      <w:r w:rsidRPr="00AE63E3">
        <w:rPr>
          <w:sz w:val="28"/>
          <w:szCs w:val="28"/>
        </w:rPr>
        <w:t xml:space="preserve">2.2.3. Рассмотрение информации, поступившей от руководителей </w:t>
      </w:r>
      <w:r w:rsidR="000128C5" w:rsidRPr="00AE63E3">
        <w:rPr>
          <w:sz w:val="28"/>
          <w:szCs w:val="28"/>
        </w:rPr>
        <w:t>территориальных органов исполнительной власти</w:t>
      </w:r>
      <w:r w:rsidR="000128C5">
        <w:rPr>
          <w:sz w:val="28"/>
          <w:szCs w:val="28"/>
        </w:rPr>
        <w:t xml:space="preserve">, </w:t>
      </w:r>
      <w:r w:rsidRPr="00AE63E3">
        <w:rPr>
          <w:sz w:val="28"/>
          <w:szCs w:val="28"/>
        </w:rPr>
        <w:t xml:space="preserve">организаций, осуществляющих деятельность в сфере здравоохранения, о работе по профилактике и </w:t>
      </w:r>
      <w:proofErr w:type="gramStart"/>
      <w:r w:rsidRPr="00AE63E3">
        <w:rPr>
          <w:sz w:val="28"/>
          <w:szCs w:val="28"/>
        </w:rPr>
        <w:t>контролю за</w:t>
      </w:r>
      <w:proofErr w:type="gramEnd"/>
      <w:r w:rsidRPr="00AE63E3">
        <w:rPr>
          <w:sz w:val="28"/>
          <w:szCs w:val="28"/>
        </w:rPr>
        <w:t xml:space="preserve"> распространением </w:t>
      </w:r>
      <w:proofErr w:type="spellStart"/>
      <w:r w:rsidRPr="00AE63E3">
        <w:rPr>
          <w:sz w:val="28"/>
          <w:szCs w:val="28"/>
        </w:rPr>
        <w:t>коронавирусной</w:t>
      </w:r>
      <w:proofErr w:type="spellEnd"/>
      <w:r w:rsidRPr="00AE63E3">
        <w:rPr>
          <w:sz w:val="28"/>
          <w:szCs w:val="28"/>
        </w:rPr>
        <w:t xml:space="preserve"> инфекции в </w:t>
      </w:r>
      <w:r w:rsidR="000128C5">
        <w:rPr>
          <w:sz w:val="28"/>
          <w:szCs w:val="28"/>
        </w:rPr>
        <w:t>Малмыжском районе.</w:t>
      </w:r>
    </w:p>
    <w:p w:rsidR="000128C5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993778"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 xml:space="preserve">2.2.4. Разработка предложений по совершенствованию мероприятий, направленных на предотвращение заболеваемости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инфекцией в </w:t>
      </w:r>
      <w:r w:rsidR="000128C5">
        <w:rPr>
          <w:sz w:val="28"/>
          <w:szCs w:val="28"/>
        </w:rPr>
        <w:t>Малмыжском районе.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E5D9F" w:rsidRPr="00AE63E3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93778">
        <w:rPr>
          <w:sz w:val="28"/>
          <w:szCs w:val="28"/>
        </w:rPr>
        <w:t xml:space="preserve">  </w:t>
      </w:r>
      <w:r w:rsidR="002E5D9F" w:rsidRPr="00AE63E3">
        <w:rPr>
          <w:sz w:val="28"/>
          <w:szCs w:val="28"/>
        </w:rPr>
        <w:t>3. Полномочия Штаба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5D9F" w:rsidRPr="00AE63E3">
        <w:rPr>
          <w:sz w:val="28"/>
          <w:szCs w:val="28"/>
        </w:rPr>
        <w:t>Штаб: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2E5D9F" w:rsidRPr="00AE63E3">
        <w:rPr>
          <w:sz w:val="28"/>
          <w:szCs w:val="28"/>
        </w:rPr>
        <w:t xml:space="preserve">3.1. Запрашивает и получает в установленном порядке необходимую информацию и материалы у </w:t>
      </w:r>
      <w:r w:rsidRPr="00AE63E3">
        <w:rPr>
          <w:sz w:val="28"/>
          <w:szCs w:val="28"/>
        </w:rPr>
        <w:t>территориальных органов исполнительной власти</w:t>
      </w:r>
      <w:r>
        <w:rPr>
          <w:sz w:val="28"/>
          <w:szCs w:val="28"/>
        </w:rPr>
        <w:t xml:space="preserve">, </w:t>
      </w:r>
      <w:r w:rsidRPr="00AE63E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 самоуправления</w:t>
      </w:r>
      <w:r w:rsidRPr="00AE63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правоохранительных  органов</w:t>
      </w:r>
      <w:r w:rsidRPr="00AE63E3">
        <w:rPr>
          <w:sz w:val="28"/>
          <w:szCs w:val="28"/>
        </w:rPr>
        <w:t xml:space="preserve">, иных органов власти </w:t>
      </w:r>
      <w:r>
        <w:rPr>
          <w:sz w:val="28"/>
          <w:szCs w:val="28"/>
        </w:rPr>
        <w:t xml:space="preserve"> всех уровней</w:t>
      </w:r>
      <w:r w:rsidR="002E5D9F" w:rsidRPr="00AE63E3">
        <w:rPr>
          <w:sz w:val="28"/>
          <w:szCs w:val="28"/>
        </w:rPr>
        <w:t>, юридических и физических лиц для решения задач, поставленных перед Штабом.</w:t>
      </w:r>
    </w:p>
    <w:p w:rsidR="000128C5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2E5D9F" w:rsidRPr="00AE63E3">
        <w:rPr>
          <w:sz w:val="28"/>
          <w:szCs w:val="28"/>
        </w:rPr>
        <w:t>. Принимает в пределах своей компетенции решения рекомендательного характера.</w:t>
      </w:r>
    </w:p>
    <w:p w:rsidR="00C368BA" w:rsidRDefault="000128C5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5D9F" w:rsidRPr="00AE63E3">
        <w:rPr>
          <w:sz w:val="28"/>
          <w:szCs w:val="28"/>
        </w:rPr>
        <w:t>3.</w:t>
      </w:r>
      <w:r w:rsidR="005207FE">
        <w:rPr>
          <w:sz w:val="28"/>
          <w:szCs w:val="28"/>
        </w:rPr>
        <w:t>4</w:t>
      </w:r>
      <w:r w:rsidR="002E5D9F" w:rsidRPr="00AE63E3">
        <w:rPr>
          <w:sz w:val="28"/>
          <w:szCs w:val="28"/>
        </w:rPr>
        <w:t xml:space="preserve">. Вносит предложения </w:t>
      </w:r>
      <w:r w:rsidR="00C368BA" w:rsidRPr="00AE63E3">
        <w:rPr>
          <w:sz w:val="28"/>
          <w:szCs w:val="28"/>
        </w:rPr>
        <w:t xml:space="preserve">в исполнительные органы государственной власти </w:t>
      </w:r>
      <w:r w:rsidR="00C368BA">
        <w:rPr>
          <w:sz w:val="28"/>
          <w:szCs w:val="28"/>
        </w:rPr>
        <w:t>Кировской области,</w:t>
      </w:r>
      <w:r w:rsidR="00C368BA" w:rsidRPr="00C368BA">
        <w:rPr>
          <w:sz w:val="28"/>
          <w:szCs w:val="28"/>
        </w:rPr>
        <w:t xml:space="preserve"> </w:t>
      </w:r>
      <w:r w:rsidR="00C368BA" w:rsidRPr="00AE63E3">
        <w:rPr>
          <w:sz w:val="28"/>
          <w:szCs w:val="28"/>
        </w:rPr>
        <w:t xml:space="preserve"> иные государственные органы</w:t>
      </w:r>
      <w:r w:rsidR="00C368BA">
        <w:rPr>
          <w:sz w:val="28"/>
          <w:szCs w:val="28"/>
        </w:rPr>
        <w:t xml:space="preserve">,  органы  местного  самоуправления  Малмыжского  района, правоохранительные  органы  </w:t>
      </w:r>
      <w:r w:rsidR="002E5D9F" w:rsidRPr="00AE63E3">
        <w:rPr>
          <w:sz w:val="28"/>
          <w:szCs w:val="28"/>
        </w:rPr>
        <w:t xml:space="preserve"> по вопросам принятия мер по профилактике и </w:t>
      </w:r>
      <w:proofErr w:type="gramStart"/>
      <w:r w:rsidR="002E5D9F" w:rsidRPr="00AE63E3">
        <w:rPr>
          <w:sz w:val="28"/>
          <w:szCs w:val="28"/>
        </w:rPr>
        <w:t>контролю за</w:t>
      </w:r>
      <w:proofErr w:type="gramEnd"/>
      <w:r w:rsidR="002E5D9F" w:rsidRPr="00AE63E3">
        <w:rPr>
          <w:sz w:val="28"/>
          <w:szCs w:val="28"/>
        </w:rPr>
        <w:t xml:space="preserve"> распространением </w:t>
      </w:r>
      <w:proofErr w:type="spellStart"/>
      <w:r w:rsidR="002E5D9F" w:rsidRPr="00AE63E3">
        <w:rPr>
          <w:sz w:val="28"/>
          <w:szCs w:val="28"/>
        </w:rPr>
        <w:t>коронавирусной</w:t>
      </w:r>
      <w:proofErr w:type="spellEnd"/>
      <w:r w:rsidR="002E5D9F" w:rsidRPr="00AE63E3">
        <w:rPr>
          <w:sz w:val="28"/>
          <w:szCs w:val="28"/>
        </w:rPr>
        <w:t xml:space="preserve"> инфекции в </w:t>
      </w:r>
      <w:r w:rsidR="00C368BA">
        <w:rPr>
          <w:sz w:val="28"/>
          <w:szCs w:val="28"/>
        </w:rPr>
        <w:t>Малмыжском районе.</w:t>
      </w:r>
    </w:p>
    <w:p w:rsidR="002E5D9F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3.6. Привлекает к своей работе экспертов, специалистов и консультантов.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3.7. Осуществляет иные полномочия, соответствующие целям и задачам Штаба.</w:t>
      </w:r>
      <w:r w:rsidR="002E5D9F" w:rsidRPr="00AE63E3">
        <w:rPr>
          <w:sz w:val="28"/>
          <w:szCs w:val="28"/>
        </w:rPr>
        <w:br/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 Порядок деятельности Штаба</w:t>
      </w:r>
    </w:p>
    <w:p w:rsidR="00C368BA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4.1. Члены Штаба или их уполномоченные представители осуществляют свою деятельность путем участия в заседаниях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 Заседания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4.2.1. Заседания Штаба проводятся по мере необходимости по решению руководителя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4.2.2. Заседания Штаба ведет руководитель Штаба или в его отсутствие заместител</w:t>
      </w:r>
      <w:r w:rsidR="005207FE">
        <w:rPr>
          <w:sz w:val="28"/>
          <w:szCs w:val="28"/>
        </w:rPr>
        <w:t>ь</w:t>
      </w:r>
      <w:r w:rsidR="002E5D9F" w:rsidRPr="00AE63E3">
        <w:rPr>
          <w:sz w:val="28"/>
          <w:szCs w:val="28"/>
        </w:rPr>
        <w:t xml:space="preserve"> руководителя Штаба по поручению руководителя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4.2.3. Подготовку материалов к заседаниям Штаба и ведение протокола заседания Штаба обеспечивает ответственный секретарь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4.2.4. Повестка заседания Штаба формируется  секретарем Штаба на основании решений руководителя Штаба и предложений членов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5</w:t>
      </w:r>
      <w:r w:rsidR="002E5D9F" w:rsidRPr="00AE63E3">
        <w:rPr>
          <w:sz w:val="28"/>
          <w:szCs w:val="28"/>
        </w:rPr>
        <w:t>. Заседание Штаба является правомочным, если на нем присутствует более половины членов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6</w:t>
      </w:r>
      <w:r w:rsidR="002E5D9F" w:rsidRPr="00AE63E3">
        <w:rPr>
          <w:sz w:val="28"/>
          <w:szCs w:val="28"/>
        </w:rPr>
        <w:t>. Штаб принимает решения по рассматриваемым вопросам путем открытого</w:t>
      </w:r>
      <w:r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 xml:space="preserve"> очного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 голосования</w:t>
      </w:r>
      <w:r>
        <w:rPr>
          <w:sz w:val="28"/>
          <w:szCs w:val="28"/>
        </w:rPr>
        <w:t xml:space="preserve">  </w:t>
      </w:r>
      <w:r w:rsidR="002E5D9F" w:rsidRPr="00AE63E3">
        <w:rPr>
          <w:sz w:val="28"/>
          <w:szCs w:val="28"/>
        </w:rPr>
        <w:t xml:space="preserve"> простым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голосов 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 xml:space="preserve"> числа </w:t>
      </w:r>
    </w:p>
    <w:p w:rsidR="00C368BA" w:rsidRDefault="002E5D9F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E63E3">
        <w:rPr>
          <w:sz w:val="28"/>
          <w:szCs w:val="28"/>
        </w:rPr>
        <w:t>присутствующих. При равенстве голосов голос лица, проводящего заседание Штаба, является решающим.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F0283">
        <w:rPr>
          <w:sz w:val="28"/>
          <w:szCs w:val="28"/>
        </w:rPr>
        <w:t xml:space="preserve"> </w:t>
      </w:r>
      <w:r w:rsidR="002E5D9F" w:rsidRPr="00AE63E3">
        <w:rPr>
          <w:sz w:val="28"/>
          <w:szCs w:val="28"/>
        </w:rPr>
        <w:t>4.2.</w:t>
      </w:r>
      <w:r>
        <w:rPr>
          <w:sz w:val="28"/>
          <w:szCs w:val="28"/>
        </w:rPr>
        <w:t>7</w:t>
      </w:r>
      <w:r w:rsidR="002E5D9F" w:rsidRPr="00AE63E3">
        <w:rPr>
          <w:sz w:val="28"/>
          <w:szCs w:val="28"/>
        </w:rPr>
        <w:t xml:space="preserve">. Итоги заседания Штаба оформляются протоколом, который подписывается руководителем Штаба. </w:t>
      </w:r>
    </w:p>
    <w:p w:rsidR="002E5D9F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 Руководитель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 xml:space="preserve">4.3.1. Принимает решение о проведении заседаний Штаба, назначает день, время и место проведения заседания Штаба. </w:t>
      </w:r>
    </w:p>
    <w:p w:rsidR="00C368BA" w:rsidRDefault="005207FE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68BA">
        <w:rPr>
          <w:sz w:val="28"/>
          <w:szCs w:val="28"/>
        </w:rPr>
        <w:t xml:space="preserve">   </w:t>
      </w:r>
      <w:r w:rsidR="002E5D9F" w:rsidRPr="00AE63E3">
        <w:rPr>
          <w:sz w:val="28"/>
          <w:szCs w:val="28"/>
        </w:rPr>
        <w:t>4.3.2. Возглавляет и координирует работу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4.3.3. Ведет заседания Штаба в соответствии с повесткой заседания Штаба и подписывает протоколы заседаний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4.3.4. Принимает решение о приглашении на заседание Штаба экспертов, специалистов и консультантов.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4.3.5. Осуществляет иные функции по руководству Штабом.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 Ответственный секретарь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4.4.1. Ведет протокол заседания Штаба.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4.4.2. Представляет протокол заседания Штаба для подписания лицу, проводившему заседание Штаба.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4.4.3. Извещает членов Штаба и иных лиц, приглашенных на заседание Штаба, о дате, месте и времени заседания Штаба.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 Члены Штаба:</w:t>
      </w:r>
    </w:p>
    <w:p w:rsidR="00C368BA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4.5.1. Вносят предложения для включения вопросов в повестку заседания Штаба.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4.5.2. Участвуют в обсуждении рассматриваемых вопросов на заседаниях Штаба и голосовании.</w:t>
      </w:r>
    </w:p>
    <w:p w:rsidR="002E5D9F" w:rsidRPr="00AE63E3" w:rsidRDefault="00C368BA" w:rsidP="00AE63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5D9F" w:rsidRPr="00AE63E3">
        <w:rPr>
          <w:sz w:val="28"/>
          <w:szCs w:val="28"/>
        </w:rPr>
        <w:t>4.5.3. Высказывают замечания, предложения и дополнения, касающиеся вопросов, изложенных в повестке заседания Штаба, в письменном или устном виде.</w:t>
      </w:r>
      <w:r w:rsidR="002E5D9F" w:rsidRPr="00AE63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2E5D9F" w:rsidRPr="00AE63E3">
        <w:rPr>
          <w:sz w:val="28"/>
          <w:szCs w:val="28"/>
        </w:rPr>
        <w:t>4.5.4. Вправе высказывать особое мнение по вопросам, изложенным в повестке заседания Штаба, с его внесением в протокол заседания Штаба.</w:t>
      </w:r>
    </w:p>
    <w:p w:rsidR="002E5D9F" w:rsidRDefault="002E5D9F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8BA" w:rsidRDefault="00C368BA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8BA" w:rsidRPr="00AE63E3" w:rsidRDefault="00C368BA" w:rsidP="00AE63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</w:t>
      </w:r>
    </w:p>
    <w:sectPr w:rsidR="00C368BA" w:rsidRPr="00AE63E3" w:rsidSect="00993778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78" w:rsidRDefault="00993778" w:rsidP="00993778">
      <w:pPr>
        <w:spacing w:after="0" w:line="240" w:lineRule="auto"/>
      </w:pPr>
      <w:r>
        <w:separator/>
      </w:r>
    </w:p>
  </w:endnote>
  <w:endnote w:type="continuationSeparator" w:id="0">
    <w:p w:rsidR="00993778" w:rsidRDefault="00993778" w:rsidP="0099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78" w:rsidRDefault="00993778" w:rsidP="00993778">
      <w:pPr>
        <w:spacing w:after="0" w:line="240" w:lineRule="auto"/>
      </w:pPr>
      <w:r>
        <w:separator/>
      </w:r>
    </w:p>
  </w:footnote>
  <w:footnote w:type="continuationSeparator" w:id="0">
    <w:p w:rsidR="00993778" w:rsidRDefault="00993778" w:rsidP="00993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1914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3778" w:rsidRPr="00993778" w:rsidRDefault="00993778">
        <w:pPr>
          <w:pStyle w:val="a6"/>
          <w:jc w:val="center"/>
          <w:rPr>
            <w:sz w:val="24"/>
            <w:szCs w:val="24"/>
          </w:rPr>
        </w:pPr>
        <w:r w:rsidRPr="00993778">
          <w:rPr>
            <w:sz w:val="24"/>
            <w:szCs w:val="24"/>
          </w:rPr>
          <w:fldChar w:fldCharType="begin"/>
        </w:r>
        <w:r w:rsidRPr="00993778">
          <w:rPr>
            <w:sz w:val="24"/>
            <w:szCs w:val="24"/>
          </w:rPr>
          <w:instrText>PAGE   \* MERGEFORMAT</w:instrText>
        </w:r>
        <w:r w:rsidRPr="00993778">
          <w:rPr>
            <w:sz w:val="24"/>
            <w:szCs w:val="24"/>
          </w:rPr>
          <w:fldChar w:fldCharType="separate"/>
        </w:r>
        <w:r w:rsidR="002303F9">
          <w:rPr>
            <w:noProof/>
            <w:sz w:val="24"/>
            <w:szCs w:val="24"/>
          </w:rPr>
          <w:t>3</w:t>
        </w:r>
        <w:r w:rsidRPr="00993778">
          <w:rPr>
            <w:sz w:val="24"/>
            <w:szCs w:val="24"/>
          </w:rPr>
          <w:fldChar w:fldCharType="end"/>
        </w:r>
      </w:p>
    </w:sdtContent>
  </w:sdt>
  <w:p w:rsidR="00993778" w:rsidRDefault="009937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C0"/>
    <w:rsid w:val="000128C5"/>
    <w:rsid w:val="002303F9"/>
    <w:rsid w:val="002E5D9F"/>
    <w:rsid w:val="004819F4"/>
    <w:rsid w:val="005207FE"/>
    <w:rsid w:val="00993778"/>
    <w:rsid w:val="00AE63E3"/>
    <w:rsid w:val="00BB2629"/>
    <w:rsid w:val="00BF0283"/>
    <w:rsid w:val="00C368BA"/>
    <w:rsid w:val="00C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D40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5D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0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D40C0"/>
    <w:rPr>
      <w:color w:val="0000FF"/>
      <w:u w:val="single"/>
    </w:rPr>
  </w:style>
  <w:style w:type="paragraph" w:customStyle="1" w:styleId="headertext">
    <w:name w:val="header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0C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E5D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778"/>
  </w:style>
  <w:style w:type="paragraph" w:styleId="a8">
    <w:name w:val="footer"/>
    <w:basedOn w:val="a"/>
    <w:link w:val="a9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3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D40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5D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0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D40C0"/>
    <w:rPr>
      <w:color w:val="0000FF"/>
      <w:u w:val="single"/>
    </w:rPr>
  </w:style>
  <w:style w:type="paragraph" w:customStyle="1" w:styleId="headertext">
    <w:name w:val="header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0C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E5D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778"/>
  </w:style>
  <w:style w:type="paragraph" w:styleId="a8">
    <w:name w:val="footer"/>
    <w:basedOn w:val="a"/>
    <w:link w:val="a9"/>
    <w:uiPriority w:val="99"/>
    <w:unhideWhenUsed/>
    <w:rsid w:val="00993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5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64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07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6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41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93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13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</cp:lastModifiedBy>
  <cp:revision>4</cp:revision>
  <cp:lastPrinted>2020-04-02T07:30:00Z</cp:lastPrinted>
  <dcterms:created xsi:type="dcterms:W3CDTF">2020-04-02T05:49:00Z</dcterms:created>
  <dcterms:modified xsi:type="dcterms:W3CDTF">2020-04-03T06:41:00Z</dcterms:modified>
</cp:coreProperties>
</file>