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C6" w:rsidRDefault="00A86DC6" w:rsidP="00A86D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Приложение №1</w:t>
      </w:r>
    </w:p>
    <w:p w:rsidR="00A86DC6" w:rsidRDefault="00A86DC6" w:rsidP="00A86DC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A86DC6" w:rsidTr="00BE47DF">
        <w:trPr>
          <w:trHeight w:val="1979"/>
        </w:trPr>
        <w:tc>
          <w:tcPr>
            <w:tcW w:w="5070" w:type="dxa"/>
            <w:shd w:val="clear" w:color="auto" w:fill="auto"/>
          </w:tcPr>
          <w:p w:rsidR="00A86DC6" w:rsidRDefault="00A86DC6" w:rsidP="00BE47DF"/>
        </w:tc>
        <w:tc>
          <w:tcPr>
            <w:tcW w:w="4501" w:type="dxa"/>
            <w:shd w:val="clear" w:color="auto" w:fill="auto"/>
          </w:tcPr>
          <w:p w:rsidR="00A86DC6" w:rsidRPr="00581320" w:rsidRDefault="00A86DC6" w:rsidP="00BE47DF">
            <w:pPr>
              <w:pStyle w:val="a5"/>
              <w:tabs>
                <w:tab w:val="left" w:pos="282"/>
                <w:tab w:val="left" w:pos="493"/>
              </w:tabs>
              <w:suppressAutoHyphens w:val="0"/>
              <w:snapToGrid w:val="0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  </w:t>
            </w:r>
            <w:r w:rsidRPr="00581320">
              <w:rPr>
                <w:rFonts w:eastAsia="Arial" w:cs="Arial"/>
                <w:szCs w:val="28"/>
              </w:rPr>
              <w:t>УТВЕРЖДЕН</w:t>
            </w:r>
          </w:p>
          <w:p w:rsidR="00A86DC6" w:rsidRPr="00581320" w:rsidRDefault="00A86DC6" w:rsidP="00BE47DF">
            <w:pPr>
              <w:pStyle w:val="a5"/>
              <w:suppressAutoHyphens w:val="0"/>
              <w:rPr>
                <w:rFonts w:eastAsia="Arial" w:cs="Arial"/>
                <w:szCs w:val="28"/>
              </w:rPr>
            </w:pPr>
          </w:p>
          <w:p w:rsidR="00A86DC6" w:rsidRDefault="00A86DC6" w:rsidP="00BE47DF">
            <w:pPr>
              <w:pStyle w:val="a5"/>
              <w:suppressAutoHyphens w:val="0"/>
              <w:ind w:left="175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</w:t>
            </w:r>
            <w:r w:rsidRPr="00581320">
              <w:rPr>
                <w:rFonts w:eastAsia="Arial" w:cs="Arial"/>
                <w:szCs w:val="28"/>
              </w:rPr>
              <w:t xml:space="preserve">постановлением администрации </w:t>
            </w:r>
            <w:r>
              <w:rPr>
                <w:rFonts w:eastAsia="Arial" w:cs="Arial"/>
                <w:szCs w:val="28"/>
              </w:rPr>
              <w:t xml:space="preserve">      </w:t>
            </w:r>
          </w:p>
          <w:p w:rsidR="00A86DC6" w:rsidRPr="008D11A2" w:rsidRDefault="00A86DC6" w:rsidP="00BE47DF">
            <w:pPr>
              <w:pStyle w:val="a5"/>
              <w:suppressAutoHyphens w:val="0"/>
              <w:rPr>
                <w:rFonts w:eastAsia="Arial" w:cs="Arial"/>
                <w:szCs w:val="28"/>
              </w:rPr>
            </w:pPr>
            <w:r>
              <w:rPr>
                <w:rFonts w:eastAsia="Arial" w:cs="Arial"/>
                <w:szCs w:val="28"/>
              </w:rPr>
              <w:t xml:space="preserve">     Малмыжского района</w:t>
            </w:r>
          </w:p>
          <w:p w:rsidR="00A86DC6" w:rsidRPr="00266B49" w:rsidRDefault="00A86DC6" w:rsidP="00BE47DF">
            <w:pPr>
              <w:tabs>
                <w:tab w:val="left" w:pos="31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от </w:t>
            </w:r>
            <w:r>
              <w:rPr>
                <w:sz w:val="28"/>
                <w:szCs w:val="28"/>
                <w:u w:val="single"/>
              </w:rPr>
              <w:t>02.04.2020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196</w:t>
            </w:r>
          </w:p>
        </w:tc>
      </w:tr>
    </w:tbl>
    <w:p w:rsidR="00A86DC6" w:rsidRPr="00A50FAD" w:rsidRDefault="00A86DC6" w:rsidP="00A86DC6">
      <w:pPr>
        <w:jc w:val="center"/>
        <w:rPr>
          <w:b/>
          <w:sz w:val="28"/>
          <w:szCs w:val="28"/>
        </w:rPr>
      </w:pPr>
    </w:p>
    <w:p w:rsidR="00A86DC6" w:rsidRPr="00B874B5" w:rsidRDefault="00A86DC6" w:rsidP="00A86DC6">
      <w:pPr>
        <w:jc w:val="center"/>
        <w:rPr>
          <w:b/>
          <w:sz w:val="28"/>
          <w:szCs w:val="28"/>
        </w:rPr>
      </w:pPr>
      <w:r w:rsidRPr="00B874B5">
        <w:rPr>
          <w:b/>
          <w:sz w:val="28"/>
          <w:szCs w:val="28"/>
        </w:rPr>
        <w:t>СОСТАВ</w:t>
      </w:r>
    </w:p>
    <w:p w:rsidR="00A86DC6" w:rsidRDefault="00A86DC6" w:rsidP="00A86DC6">
      <w:pPr>
        <w:pStyle w:val="a3"/>
        <w:jc w:val="center"/>
        <w:rPr>
          <w:b/>
        </w:rPr>
      </w:pPr>
      <w:r w:rsidRPr="007B6CBB">
        <w:rPr>
          <w:b/>
        </w:rPr>
        <w:t>оперативн</w:t>
      </w:r>
      <w:r>
        <w:rPr>
          <w:b/>
        </w:rPr>
        <w:t>ого</w:t>
      </w:r>
      <w:r w:rsidRPr="007B6CBB">
        <w:rPr>
          <w:b/>
        </w:rPr>
        <w:t xml:space="preserve"> штаба по реализации мер профилактики и </w:t>
      </w:r>
      <w:proofErr w:type="gramStart"/>
      <w:r w:rsidRPr="007B6CBB">
        <w:rPr>
          <w:b/>
        </w:rPr>
        <w:t>контроля за</w:t>
      </w:r>
      <w:proofErr w:type="gramEnd"/>
      <w:r w:rsidRPr="007B6CBB">
        <w:rPr>
          <w:b/>
        </w:rPr>
        <w:t xml:space="preserve"> распространением </w:t>
      </w:r>
      <w:proofErr w:type="spellStart"/>
      <w:r w:rsidRPr="007B6CBB">
        <w:rPr>
          <w:b/>
        </w:rPr>
        <w:t>коронавирусной</w:t>
      </w:r>
      <w:proofErr w:type="spellEnd"/>
      <w:r w:rsidRPr="007B6CBB">
        <w:rPr>
          <w:b/>
        </w:rPr>
        <w:t xml:space="preserve"> инфекции </w:t>
      </w:r>
    </w:p>
    <w:p w:rsidR="00A86DC6" w:rsidRPr="00CA2997" w:rsidRDefault="00A86DC6" w:rsidP="00A86DC6">
      <w:pPr>
        <w:jc w:val="center"/>
        <w:rPr>
          <w:b/>
          <w:sz w:val="28"/>
          <w:szCs w:val="28"/>
        </w:rPr>
      </w:pPr>
      <w:r w:rsidRPr="00CA2997">
        <w:rPr>
          <w:b/>
          <w:sz w:val="28"/>
          <w:szCs w:val="28"/>
        </w:rPr>
        <w:t>в Малмыжском районе</w:t>
      </w:r>
    </w:p>
    <w:p w:rsidR="00A86DC6" w:rsidRDefault="00A86DC6" w:rsidP="00A86DC6">
      <w:pPr>
        <w:jc w:val="center"/>
        <w:rPr>
          <w:sz w:val="28"/>
          <w:szCs w:val="28"/>
        </w:rPr>
      </w:pPr>
    </w:p>
    <w:p w:rsidR="00A86DC6" w:rsidRDefault="00A86DC6" w:rsidP="00A86DC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0"/>
      </w:tblGrid>
      <w:tr w:rsidR="00A86DC6" w:rsidRPr="001973F7" w:rsidTr="00BE47DF">
        <w:tc>
          <w:tcPr>
            <w:tcW w:w="3369" w:type="dxa"/>
            <w:shd w:val="clear" w:color="auto" w:fill="auto"/>
          </w:tcPr>
          <w:p w:rsidR="00A86DC6" w:rsidRPr="00AD6D8E" w:rsidRDefault="00A86DC6" w:rsidP="00BE47DF">
            <w:pPr>
              <w:rPr>
                <w:sz w:val="28"/>
                <w:szCs w:val="28"/>
              </w:rPr>
            </w:pPr>
            <w:r w:rsidRPr="00AD6D8E">
              <w:rPr>
                <w:sz w:val="28"/>
                <w:szCs w:val="28"/>
              </w:rPr>
              <w:t>КОШКИН</w:t>
            </w:r>
          </w:p>
          <w:p w:rsidR="00A86DC6" w:rsidRPr="00AD6D8E" w:rsidRDefault="00A86DC6" w:rsidP="00BE47DF">
            <w:pPr>
              <w:rPr>
                <w:sz w:val="28"/>
                <w:szCs w:val="28"/>
              </w:rPr>
            </w:pPr>
            <w:r w:rsidRPr="00AD6D8E">
              <w:rPr>
                <w:sz w:val="28"/>
                <w:szCs w:val="28"/>
              </w:rPr>
              <w:t>Вячеслав Владимирович</w:t>
            </w: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СЫРЦОВА</w:t>
            </w:r>
          </w:p>
          <w:p w:rsidR="00A86DC6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</w:p>
          <w:p w:rsidR="00A86DC6" w:rsidRPr="001973F7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pStyle w:val="a3"/>
            </w:pPr>
            <w:r>
              <w:t>ГАРАФЕЕВ</w:t>
            </w:r>
          </w:p>
          <w:p w:rsidR="00A86DC6" w:rsidRDefault="00A86DC6" w:rsidP="00BE47DF">
            <w:pPr>
              <w:pStyle w:val="a3"/>
            </w:pPr>
            <w:r>
              <w:t>Руслан Райханович</w:t>
            </w:r>
          </w:p>
          <w:p w:rsidR="00A86DC6" w:rsidRPr="00F95B88" w:rsidRDefault="00A86DC6" w:rsidP="00BE47DF">
            <w:pPr>
              <w:rPr>
                <w:lang w:eastAsia="en-US"/>
              </w:rPr>
            </w:pPr>
          </w:p>
          <w:p w:rsidR="00A86DC6" w:rsidRPr="00F95B88" w:rsidRDefault="00A86DC6" w:rsidP="00BE47DF">
            <w:pPr>
              <w:rPr>
                <w:lang w:eastAsia="en-US"/>
              </w:rPr>
            </w:pPr>
          </w:p>
          <w:p w:rsidR="00A86DC6" w:rsidRPr="00F95B88" w:rsidRDefault="00A86DC6" w:rsidP="00BE47DF">
            <w:pPr>
              <w:rPr>
                <w:lang w:eastAsia="en-US"/>
              </w:rPr>
            </w:pPr>
          </w:p>
        </w:tc>
        <w:tc>
          <w:tcPr>
            <w:tcW w:w="6200" w:type="dxa"/>
            <w:shd w:val="clear" w:color="auto" w:fill="auto"/>
          </w:tcPr>
          <w:p w:rsidR="00A86DC6" w:rsidRDefault="00A86DC6" w:rsidP="00A86DC6">
            <w:pPr>
              <w:numPr>
                <w:ilvl w:val="0"/>
                <w:numId w:val="1"/>
              </w:numPr>
              <w:ind w:left="300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и.о. главы Малмыжского района</w:t>
            </w:r>
            <w:r>
              <w:rPr>
                <w:sz w:val="28"/>
                <w:szCs w:val="28"/>
              </w:rPr>
              <w:t>, руководитель оперативного штаба</w:t>
            </w:r>
          </w:p>
          <w:p w:rsidR="00A86DC6" w:rsidRDefault="00A86DC6" w:rsidP="00BE47DF">
            <w:pPr>
              <w:ind w:left="300"/>
              <w:jc w:val="both"/>
              <w:rPr>
                <w:sz w:val="28"/>
                <w:szCs w:val="28"/>
              </w:rPr>
            </w:pPr>
          </w:p>
          <w:p w:rsidR="00A86DC6" w:rsidRDefault="00A86DC6" w:rsidP="00A86DC6">
            <w:pPr>
              <w:numPr>
                <w:ilvl w:val="0"/>
                <w:numId w:val="1"/>
              </w:numPr>
              <w:ind w:left="300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 по экономике и финансам, начальник финансового управления, заместитель руководителя оперативного штаба</w:t>
            </w:r>
          </w:p>
          <w:p w:rsidR="00A86DC6" w:rsidRPr="001973F7" w:rsidRDefault="00A86DC6" w:rsidP="00BE47DF">
            <w:pPr>
              <w:jc w:val="both"/>
              <w:rPr>
                <w:sz w:val="28"/>
                <w:szCs w:val="28"/>
              </w:rPr>
            </w:pPr>
          </w:p>
          <w:p w:rsidR="00A86DC6" w:rsidRDefault="00A86DC6" w:rsidP="00BE47DF">
            <w:pPr>
              <w:pStyle w:val="a3"/>
              <w:ind w:left="300" w:hanging="357"/>
            </w:pPr>
            <w:r>
              <w:t xml:space="preserve">- и.о. заведующего отделом по ГО и ЧС администрации Малмыжского района, секретарь оперативного штаба </w:t>
            </w:r>
          </w:p>
          <w:p w:rsidR="00A86DC6" w:rsidRPr="001973F7" w:rsidRDefault="00A86DC6" w:rsidP="00BE47DF">
            <w:pPr>
              <w:pStyle w:val="a3"/>
            </w:pPr>
          </w:p>
        </w:tc>
      </w:tr>
      <w:tr w:rsidR="00A86DC6" w:rsidRPr="001973F7" w:rsidTr="00BE47DF">
        <w:tc>
          <w:tcPr>
            <w:tcW w:w="9569" w:type="dxa"/>
            <w:gridSpan w:val="2"/>
            <w:shd w:val="clear" w:color="auto" w:fill="auto"/>
          </w:tcPr>
          <w:p w:rsidR="00A86DC6" w:rsidRDefault="00A86DC6" w:rsidP="00BE47DF">
            <w:pPr>
              <w:pStyle w:val="a3"/>
              <w:ind w:left="300" w:hanging="357"/>
            </w:pPr>
            <w:r w:rsidRPr="00266B49">
              <w:t>Члены оперативн</w:t>
            </w:r>
            <w:r>
              <w:t>ого  штаба</w:t>
            </w:r>
            <w:r w:rsidRPr="00266B49">
              <w:t>:</w:t>
            </w:r>
          </w:p>
          <w:p w:rsidR="00A86DC6" w:rsidRPr="00F2206C" w:rsidRDefault="00A86DC6" w:rsidP="00BE47DF">
            <w:pPr>
              <w:pStyle w:val="a3"/>
              <w:ind w:left="300" w:hanging="357"/>
              <w:rPr>
                <w:b/>
              </w:rPr>
            </w:pPr>
          </w:p>
        </w:tc>
      </w:tr>
      <w:tr w:rsidR="00A86DC6" w:rsidRPr="001973F7" w:rsidTr="00BE47DF">
        <w:tc>
          <w:tcPr>
            <w:tcW w:w="3369" w:type="dxa"/>
            <w:shd w:val="clear" w:color="auto" w:fill="auto"/>
          </w:tcPr>
          <w:p w:rsidR="00A86DC6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ВЛАДИМИРОВА</w:t>
            </w:r>
          </w:p>
          <w:p w:rsidR="00A86DC6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Михайловна</w:t>
            </w:r>
          </w:p>
          <w:p w:rsidR="00A86DC6" w:rsidRDefault="00A86DC6" w:rsidP="00BE47DF">
            <w:pPr>
              <w:pStyle w:val="a3"/>
            </w:pPr>
          </w:p>
          <w:p w:rsidR="00A86DC6" w:rsidRDefault="00A86DC6" w:rsidP="00BE47DF">
            <w:pPr>
              <w:pStyle w:val="a3"/>
            </w:pPr>
          </w:p>
          <w:p w:rsidR="00A86DC6" w:rsidRPr="00AD6D8E" w:rsidRDefault="00A86DC6" w:rsidP="00BE47D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МЕРЗЛЯКОВ</w:t>
            </w:r>
            <w:proofErr w:type="gramEnd"/>
          </w:p>
          <w:p w:rsidR="00A86DC6" w:rsidRDefault="00A86DC6" w:rsidP="00BE47DF">
            <w:pPr>
              <w:pStyle w:val="a3"/>
            </w:pPr>
            <w:r>
              <w:rPr>
                <w:rFonts w:eastAsia="Times New Roman"/>
                <w:lang w:eastAsia="ru-RU"/>
              </w:rPr>
              <w:t>Василий Владимирович</w:t>
            </w:r>
          </w:p>
          <w:p w:rsidR="00A86DC6" w:rsidRDefault="00A86DC6" w:rsidP="00BE47DF">
            <w:pPr>
              <w:pStyle w:val="a3"/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Default="00A86DC6" w:rsidP="00BE47DF">
            <w:pPr>
              <w:rPr>
                <w:sz w:val="28"/>
                <w:szCs w:val="28"/>
              </w:rPr>
            </w:pPr>
          </w:p>
          <w:p w:rsidR="00A86DC6" w:rsidRPr="00896D90" w:rsidRDefault="00A86DC6" w:rsidP="00BE47DF">
            <w:pPr>
              <w:rPr>
                <w:sz w:val="28"/>
                <w:szCs w:val="28"/>
              </w:rPr>
            </w:pPr>
            <w:r w:rsidRPr="00896D90">
              <w:rPr>
                <w:sz w:val="28"/>
                <w:szCs w:val="28"/>
              </w:rPr>
              <w:t xml:space="preserve">НАСИПОВ </w:t>
            </w:r>
          </w:p>
          <w:p w:rsidR="00A86DC6" w:rsidRPr="001973F7" w:rsidRDefault="00A86DC6" w:rsidP="00BE47DF">
            <w:pPr>
              <w:pStyle w:val="a3"/>
            </w:pPr>
            <w:r w:rsidRPr="00896D90">
              <w:rPr>
                <w:rFonts w:eastAsia="Times New Roman"/>
                <w:lang w:eastAsia="ru-RU"/>
              </w:rPr>
              <w:t xml:space="preserve">Дамир </w:t>
            </w:r>
            <w:proofErr w:type="spellStart"/>
            <w:r w:rsidRPr="00896D90">
              <w:rPr>
                <w:rFonts w:eastAsia="Times New Roman"/>
                <w:lang w:eastAsia="ru-RU"/>
              </w:rPr>
              <w:t>Шакурович</w:t>
            </w:r>
            <w:proofErr w:type="spellEnd"/>
            <w:r>
              <w:t xml:space="preserve"> </w:t>
            </w:r>
          </w:p>
        </w:tc>
        <w:tc>
          <w:tcPr>
            <w:tcW w:w="6200" w:type="dxa"/>
            <w:shd w:val="clear" w:color="auto" w:fill="auto"/>
          </w:tcPr>
          <w:p w:rsidR="00A86DC6" w:rsidRPr="00240798" w:rsidRDefault="00A86DC6" w:rsidP="00A86DC6">
            <w:pPr>
              <w:numPr>
                <w:ilvl w:val="0"/>
                <w:numId w:val="2"/>
              </w:numPr>
              <w:ind w:left="300" w:hanging="357"/>
              <w:jc w:val="both"/>
              <w:rPr>
                <w:color w:val="000000"/>
                <w:sz w:val="28"/>
                <w:szCs w:val="28"/>
              </w:rPr>
            </w:pPr>
            <w:r w:rsidRPr="00240798">
              <w:rPr>
                <w:color w:val="000000"/>
                <w:sz w:val="28"/>
                <w:szCs w:val="28"/>
              </w:rPr>
              <w:t xml:space="preserve">главный врач </w:t>
            </w:r>
            <w:r w:rsidRPr="00240798">
              <w:rPr>
                <w:color w:val="000000"/>
                <w:sz w:val="28"/>
                <w:szCs w:val="28"/>
                <w:shd w:val="clear" w:color="auto" w:fill="FFFFFF"/>
              </w:rPr>
              <w:t>Кировского областного государственного бюджетного учреждения здравоохранения</w:t>
            </w:r>
            <w:r w:rsidRPr="00240798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240798">
              <w:rPr>
                <w:color w:val="000000"/>
                <w:sz w:val="28"/>
                <w:szCs w:val="28"/>
              </w:rPr>
              <w:t>Малмыжская</w:t>
            </w:r>
            <w:proofErr w:type="spellEnd"/>
            <w:r w:rsidRPr="00240798">
              <w:rPr>
                <w:color w:val="000000"/>
                <w:sz w:val="28"/>
                <w:szCs w:val="28"/>
              </w:rPr>
              <w:t xml:space="preserve"> центральная районная больница» (по согласованию)</w:t>
            </w:r>
          </w:p>
          <w:p w:rsidR="00A86DC6" w:rsidRDefault="00A86DC6" w:rsidP="00BE47DF">
            <w:pPr>
              <w:jc w:val="both"/>
              <w:rPr>
                <w:sz w:val="28"/>
                <w:szCs w:val="28"/>
              </w:rPr>
            </w:pPr>
          </w:p>
          <w:p w:rsidR="00A86DC6" w:rsidRDefault="00A86DC6" w:rsidP="00A86DC6">
            <w:pPr>
              <w:pStyle w:val="a3"/>
              <w:numPr>
                <w:ilvl w:val="0"/>
                <w:numId w:val="2"/>
              </w:numPr>
              <w:ind w:left="300" w:hanging="357"/>
            </w:pPr>
            <w:r>
              <w:t>заместитель главы администрации Малмыжского района по вопросам промышленности, строительства и жизнеобеспечения</w:t>
            </w:r>
          </w:p>
          <w:p w:rsidR="00A86DC6" w:rsidRDefault="00A86DC6" w:rsidP="00BE47DF">
            <w:pPr>
              <w:ind w:left="300"/>
              <w:jc w:val="both"/>
              <w:rPr>
                <w:sz w:val="28"/>
                <w:szCs w:val="28"/>
              </w:rPr>
            </w:pPr>
          </w:p>
          <w:p w:rsidR="00A86DC6" w:rsidRDefault="00A86DC6" w:rsidP="00BE47DF">
            <w:pPr>
              <w:pStyle w:val="a4"/>
              <w:rPr>
                <w:sz w:val="28"/>
                <w:szCs w:val="28"/>
              </w:rPr>
            </w:pPr>
          </w:p>
          <w:p w:rsidR="00A86DC6" w:rsidRPr="00373375" w:rsidRDefault="00A86DC6" w:rsidP="00A86DC6">
            <w:pPr>
              <w:numPr>
                <w:ilvl w:val="0"/>
                <w:numId w:val="2"/>
              </w:numPr>
              <w:ind w:left="300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 Министерства   внутренних дел   России по Малмыжскому  району  (по согласованию)</w:t>
            </w:r>
          </w:p>
        </w:tc>
      </w:tr>
      <w:tr w:rsidR="00A86DC6" w:rsidRPr="001973F7" w:rsidTr="00BE47DF">
        <w:tc>
          <w:tcPr>
            <w:tcW w:w="3369" w:type="dxa"/>
            <w:shd w:val="clear" w:color="auto" w:fill="auto"/>
          </w:tcPr>
          <w:p w:rsidR="00A86DC6" w:rsidRPr="001973F7" w:rsidRDefault="00A86DC6" w:rsidP="00BE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</w:t>
            </w:r>
          </w:p>
        </w:tc>
        <w:tc>
          <w:tcPr>
            <w:tcW w:w="6200" w:type="dxa"/>
            <w:shd w:val="clear" w:color="auto" w:fill="auto"/>
          </w:tcPr>
          <w:p w:rsidR="00A86DC6" w:rsidRPr="002D2078" w:rsidRDefault="00A86DC6" w:rsidP="00BE4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6DC6" w:rsidRPr="001973F7" w:rsidTr="00BE47DF">
        <w:trPr>
          <w:trHeight w:val="1350"/>
        </w:trPr>
        <w:tc>
          <w:tcPr>
            <w:tcW w:w="3369" w:type="dxa"/>
            <w:shd w:val="clear" w:color="auto" w:fill="auto"/>
          </w:tcPr>
          <w:p w:rsidR="00A86DC6" w:rsidRPr="00AD6D8E" w:rsidRDefault="00A86DC6" w:rsidP="00BE4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ФАЛАХОВА</w:t>
            </w:r>
          </w:p>
          <w:p w:rsidR="00A86DC6" w:rsidRDefault="00A86DC6" w:rsidP="00BE47DF">
            <w:pPr>
              <w:pStyle w:val="a3"/>
            </w:pPr>
            <w:proofErr w:type="spellStart"/>
            <w:r>
              <w:rPr>
                <w:rFonts w:eastAsia="Times New Roman"/>
                <w:lang w:eastAsia="ru-RU"/>
              </w:rPr>
              <w:t>Мадина</w:t>
            </w:r>
            <w:proofErr w:type="spellEnd"/>
            <w:r>
              <w:rPr>
                <w:rFonts w:eastAsia="Times New Roman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lang w:eastAsia="ru-RU"/>
              </w:rPr>
              <w:t>Изваровна</w:t>
            </w:r>
            <w:proofErr w:type="spellEnd"/>
          </w:p>
          <w:p w:rsidR="00A86DC6" w:rsidRPr="00FA6536" w:rsidRDefault="00A86DC6" w:rsidP="00BE47DF">
            <w:pPr>
              <w:rPr>
                <w:sz w:val="28"/>
                <w:szCs w:val="28"/>
              </w:rPr>
            </w:pPr>
          </w:p>
        </w:tc>
        <w:tc>
          <w:tcPr>
            <w:tcW w:w="6200" w:type="dxa"/>
            <w:shd w:val="clear" w:color="auto" w:fill="auto"/>
          </w:tcPr>
          <w:p w:rsidR="00A86DC6" w:rsidRPr="005A2B04" w:rsidRDefault="00A86DC6" w:rsidP="00A86DC6">
            <w:pPr>
              <w:pStyle w:val="a3"/>
              <w:numPr>
                <w:ilvl w:val="0"/>
                <w:numId w:val="2"/>
              </w:numPr>
              <w:ind w:left="300" w:hanging="357"/>
            </w:pPr>
            <w:r>
              <w:t xml:space="preserve">заместитель </w:t>
            </w:r>
            <w:r w:rsidRPr="004D26AC">
              <w:t>начальник</w:t>
            </w:r>
            <w:r>
              <w:t>а</w:t>
            </w:r>
            <w:r w:rsidRPr="004D26AC">
              <w:t xml:space="preserve"> </w:t>
            </w:r>
            <w:r>
              <w:t>территориального отдела Управления Федеральной службы по надзору в сфере защиты прав потребителей и благополучия человека по Кировской области в Вятскополянском районе (по согласованию)</w:t>
            </w:r>
          </w:p>
        </w:tc>
      </w:tr>
      <w:tr w:rsidR="00A86DC6" w:rsidRPr="009B7D19" w:rsidTr="00BE47DF">
        <w:trPr>
          <w:trHeight w:val="1350"/>
        </w:trPr>
        <w:tc>
          <w:tcPr>
            <w:tcW w:w="3369" w:type="dxa"/>
            <w:shd w:val="clear" w:color="auto" w:fill="auto"/>
          </w:tcPr>
          <w:p w:rsidR="00A86DC6" w:rsidRDefault="00A86DC6" w:rsidP="00BE47DF">
            <w:pPr>
              <w:jc w:val="both"/>
              <w:rPr>
                <w:sz w:val="28"/>
                <w:szCs w:val="28"/>
              </w:rPr>
            </w:pPr>
          </w:p>
          <w:p w:rsidR="00A86DC6" w:rsidRDefault="00A86DC6" w:rsidP="00BE47DF">
            <w:pPr>
              <w:jc w:val="both"/>
              <w:rPr>
                <w:sz w:val="28"/>
                <w:szCs w:val="28"/>
              </w:rPr>
            </w:pPr>
          </w:p>
          <w:p w:rsidR="00A86DC6" w:rsidRPr="00FA6536" w:rsidRDefault="00A86DC6" w:rsidP="00BE47DF">
            <w:pPr>
              <w:pStyle w:val="a3"/>
            </w:pPr>
          </w:p>
        </w:tc>
        <w:tc>
          <w:tcPr>
            <w:tcW w:w="6200" w:type="dxa"/>
            <w:shd w:val="clear" w:color="auto" w:fill="auto"/>
          </w:tcPr>
          <w:p w:rsidR="00A86DC6" w:rsidRDefault="00A86DC6" w:rsidP="00BE47DF">
            <w:pPr>
              <w:ind w:left="120"/>
              <w:jc w:val="both"/>
              <w:rPr>
                <w:sz w:val="28"/>
                <w:szCs w:val="28"/>
              </w:rPr>
            </w:pPr>
          </w:p>
          <w:p w:rsidR="00A86DC6" w:rsidRPr="009B7D19" w:rsidRDefault="00A86DC6" w:rsidP="00BE47DF">
            <w:pPr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</w:tr>
    </w:tbl>
    <w:p w:rsidR="00A86DC6" w:rsidRDefault="00A86DC6" w:rsidP="00A86DC6">
      <w:pPr>
        <w:rPr>
          <w:sz w:val="28"/>
          <w:szCs w:val="28"/>
        </w:rPr>
      </w:pPr>
    </w:p>
    <w:p w:rsidR="008C674C" w:rsidRDefault="008C674C">
      <w:bookmarkStart w:id="0" w:name="_GoBack"/>
      <w:bookmarkEnd w:id="0"/>
    </w:p>
    <w:sectPr w:rsidR="008C674C" w:rsidSect="003235DC">
      <w:pgSz w:w="11906" w:h="16838"/>
      <w:pgMar w:top="1418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6D55"/>
    <w:multiLevelType w:val="hybridMultilevel"/>
    <w:tmpl w:val="1CD20324"/>
    <w:lvl w:ilvl="0" w:tplc="CD7C8AA8">
      <w:start w:val="1"/>
      <w:numFmt w:val="bullet"/>
      <w:lvlText w:val="-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A09C1"/>
    <w:multiLevelType w:val="hybridMultilevel"/>
    <w:tmpl w:val="32C407A4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C6"/>
    <w:rsid w:val="00586CC7"/>
    <w:rsid w:val="008C674C"/>
    <w:rsid w:val="009B21DE"/>
    <w:rsid w:val="00A86DC6"/>
    <w:rsid w:val="00B1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C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C6"/>
    <w:pPr>
      <w:spacing w:line="240" w:lineRule="auto"/>
      <w:ind w:firstLine="0"/>
    </w:pPr>
    <w:rPr>
      <w:rFonts w:eastAsia="Calibri" w:cs="Times New Roman"/>
      <w:szCs w:val="28"/>
    </w:rPr>
  </w:style>
  <w:style w:type="paragraph" w:styleId="a4">
    <w:name w:val="List Paragraph"/>
    <w:basedOn w:val="a"/>
    <w:uiPriority w:val="34"/>
    <w:qFormat/>
    <w:rsid w:val="00A86DC6"/>
    <w:pPr>
      <w:ind w:left="720"/>
      <w:contextualSpacing/>
    </w:pPr>
  </w:style>
  <w:style w:type="paragraph" w:customStyle="1" w:styleId="a5">
    <w:name w:val="Содержимое таблицы"/>
    <w:basedOn w:val="a"/>
    <w:rsid w:val="00A86DC6"/>
    <w:pPr>
      <w:widowControl w:val="0"/>
      <w:suppressLineNumbers/>
      <w:suppressAutoHyphens/>
    </w:pPr>
    <w:rPr>
      <w:rFonts w:eastAsia="Lucida Sans Unicode"/>
      <w:kern w:val="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C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C6"/>
    <w:pPr>
      <w:spacing w:line="240" w:lineRule="auto"/>
      <w:ind w:firstLine="0"/>
    </w:pPr>
    <w:rPr>
      <w:rFonts w:eastAsia="Calibri" w:cs="Times New Roman"/>
      <w:szCs w:val="28"/>
    </w:rPr>
  </w:style>
  <w:style w:type="paragraph" w:styleId="a4">
    <w:name w:val="List Paragraph"/>
    <w:basedOn w:val="a"/>
    <w:uiPriority w:val="34"/>
    <w:qFormat/>
    <w:rsid w:val="00A86DC6"/>
    <w:pPr>
      <w:ind w:left="720"/>
      <w:contextualSpacing/>
    </w:pPr>
  </w:style>
  <w:style w:type="paragraph" w:customStyle="1" w:styleId="a5">
    <w:name w:val="Содержимое таблицы"/>
    <w:basedOn w:val="a"/>
    <w:rsid w:val="00A86DC6"/>
    <w:pPr>
      <w:widowControl w:val="0"/>
      <w:suppressLineNumbers/>
      <w:suppressAutoHyphens/>
    </w:pPr>
    <w:rPr>
      <w:rFonts w:eastAsia="Lucida Sans Unicode"/>
      <w:kern w:val="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dcterms:created xsi:type="dcterms:W3CDTF">2020-04-03T06:43:00Z</dcterms:created>
  <dcterms:modified xsi:type="dcterms:W3CDTF">2020-04-03T06:43:00Z</dcterms:modified>
</cp:coreProperties>
</file>