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82" w:rsidRPr="00FD5E82" w:rsidRDefault="00FD5E82" w:rsidP="00FD5E82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D5E82">
        <w:rPr>
          <w:rFonts w:ascii="Times New Roman" w:eastAsia="Times New Roman" w:hAnsi="Times New Roman" w:cs="Times New Roman"/>
          <w:b/>
          <w:bCs/>
          <w:color w:val="2E74B5"/>
          <w:kern w:val="36"/>
          <w:sz w:val="28"/>
          <w:szCs w:val="28"/>
          <w:lang w:eastAsia="ru-RU"/>
        </w:rPr>
        <w:t>Пособие за непосещение детского сада в 2024 году облагается НДФЛ, который необходимо уплатить не позднее 1 декабря 2025 года</w:t>
      </w:r>
    </w:p>
    <w:p w:rsidR="00FD5E82" w:rsidRPr="00FD5E82" w:rsidRDefault="00FD5E82" w:rsidP="00FD5E8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Кировской области доводит до сведения налогоплательщиков, что доходы физических лиц в виде ежемесячного пособия по уходу за ребенком, выплачиваемого в соответствии Постановлением Администрации города Кирова от 17 мая 2024 № 1907-п (за непосещение детского сада), облагается НДФЛ.</w:t>
      </w:r>
    </w:p>
    <w:p w:rsidR="00FD5E82" w:rsidRPr="00FD5E82" w:rsidRDefault="00FD5E82" w:rsidP="00FD5E8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210 Кодекса при определении налоговой базы по налогу на доходы физических лиц учитываются все доходы налогоплательщика, полученные им как в денежной, так и в натуральной формах, или право на </w:t>
      </w:r>
      <w:proofErr w:type="gramStart"/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  <w:proofErr w:type="gramEnd"/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которыми у него возникло. Выплата дополнительной меры социальной поддержки в виде ежемесячного пособия по уходу за ребенком, осуществляемая в соответствии Постановлением Администрации города Кирова от 17 мая 2024 № 1907-п не является государственным пособием для целей применения пункта 1 статьи 217 Кодекса. Таким образом, оснований для освобождения от налогообложения налогом на доходы физических лиц, указанных выплат в статье 217 Кодекса, нет. </w:t>
      </w:r>
    </w:p>
    <w:p w:rsidR="00FD5E82" w:rsidRPr="00FD5E82" w:rsidRDefault="00FD5E82" w:rsidP="00FD5E8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в соответствии с пунктом 1 статьи 217 Кодекса освобождаются от налогообложения государственные пособия, за исключением пособий по временной нетрудоспособности (включая пособие по уходу за больным ребенком). Статьей 3 Федерального закона от 19.05.1995 № 81-ФЗ «О государственных пособиях гражданам, имеющим детей» установлены следующие виды государственных пособий:</w:t>
      </w:r>
    </w:p>
    <w:p w:rsidR="00FD5E82" w:rsidRPr="00FD5E82" w:rsidRDefault="00FD5E82" w:rsidP="00FD5E82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по беременности и родам;</w:t>
      </w:r>
    </w:p>
    <w:p w:rsidR="00FD5E82" w:rsidRPr="00FD5E82" w:rsidRDefault="00FD5E82" w:rsidP="00FD5E82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пособие в связи с рождением и воспитанием ребенка; единовременное пособие при рождении ребенка;</w:t>
      </w:r>
    </w:p>
    <w:p w:rsidR="00FD5E82" w:rsidRPr="00FD5E82" w:rsidRDefault="00FD5E82" w:rsidP="00FD5E82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пособие по уходу за ребенком; единовременное пособие при передаче ребенка на воспитание в семью;</w:t>
      </w:r>
    </w:p>
    <w:p w:rsidR="00FD5E82" w:rsidRPr="00FD5E82" w:rsidRDefault="00FD5E82" w:rsidP="00FD5E82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единовременное пособие беременной жене военнослужащего, проходящего военную службу по призыву;</w:t>
      </w:r>
    </w:p>
    <w:p w:rsidR="00FD5E82" w:rsidRPr="00FD5E82" w:rsidRDefault="00FD5E82" w:rsidP="00FD5E82">
      <w:pPr>
        <w:numPr>
          <w:ilvl w:val="0"/>
          <w:numId w:val="1"/>
        </w:numPr>
        <w:spacing w:before="100" w:beforeAutospacing="1" w:after="100" w:afterAutospacing="1" w:line="240" w:lineRule="auto"/>
        <w:ind w:left="11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ежемесячное пособие на ребенка военнослужащего, проходящего военную службу по призыву.</w:t>
      </w:r>
    </w:p>
    <w:p w:rsidR="00FD5E82" w:rsidRPr="00FD5E82" w:rsidRDefault="00FD5E82" w:rsidP="00FD5E8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НДФЛ, исчисленный с доходов, полученных в результате выплаты пособия за непосещение детского сада и не удержанный налоговым агентом, будет включен в налоговое уведомление. Налог необходимо уплатить не позднее 1 декабря года, следующего за истекшим налоговым периодом. То есть, за 2024 год сумму исчисленного НДФЛ необходимо уплатить не позднее 1 декабря 2025 года.</w:t>
      </w:r>
    </w:p>
    <w:p w:rsidR="00FD5E82" w:rsidRPr="00FD5E82" w:rsidRDefault="00FD5E82" w:rsidP="00FD5E82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удобства налогоплательщиков сумму НДФЛ можно вносить до наступления срока уплаты (1 декабря), в том числе и частями – на свой Единый налоговый счет (ЕНС) посредством Единого налогового платежа. Поступившая на ЕНС сумма НДФЛ будет зачислена в бюджет по сроку уплаты имущественных налогов физических лиц (не позднее 1 декабря).</w:t>
      </w:r>
    </w:p>
    <w:p w:rsidR="00042D2E" w:rsidRDefault="00FD5E82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1357D"/>
    <w:multiLevelType w:val="multilevel"/>
    <w:tmpl w:val="629E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D4"/>
    <w:rsid w:val="0013569F"/>
    <w:rsid w:val="00D77F3A"/>
    <w:rsid w:val="00F31FD4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E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E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D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2025-03-07T08:40:00Z</dcterms:created>
  <dcterms:modified xsi:type="dcterms:W3CDTF">2025-03-07T08:41:00Z</dcterms:modified>
</cp:coreProperties>
</file>