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F9" w:rsidRDefault="00F4211B">
      <w:r>
        <w:t xml:space="preserve">21.01.2023 на базе Лицея г. </w:t>
      </w:r>
      <w:proofErr w:type="spellStart"/>
      <w:r>
        <w:t>Малмыжа</w:t>
      </w:r>
      <w:proofErr w:type="spellEnd"/>
      <w:r>
        <w:t xml:space="preserve"> состоялось рабочее совещание советников </w:t>
      </w:r>
      <w:r>
        <w:br/>
        <w:t>директоров по воспитательной работе. На встрече муниципальный координатор </w:t>
      </w:r>
      <w:r>
        <w:br/>
      </w:r>
      <w:proofErr w:type="spellStart"/>
      <w:r>
        <w:t>Чупина</w:t>
      </w:r>
      <w:proofErr w:type="spellEnd"/>
      <w:r>
        <w:t xml:space="preserve"> О. А. вместе с советниками обсудила планирование воспитательной </w:t>
      </w:r>
      <w:r>
        <w:br/>
        <w:t>работы на второе учебное полугодие, а также Оксана Александровна рассказала о </w:t>
      </w:r>
      <w:r>
        <w:br/>
        <w:t>новых формах отчетности советников образовательных учреждений. Также </w:t>
      </w:r>
      <w:r>
        <w:br/>
        <w:t>обсудили темы создание первичных отделений РДДМ в школах и ряд вопросов по </w:t>
      </w:r>
      <w:r>
        <w:br/>
        <w:t>проекту детского движения "Орлята России".</w:t>
      </w:r>
      <w:r>
        <w:br/>
        <w:t>#</w:t>
      </w:r>
      <w:proofErr w:type="spellStart"/>
      <w:r>
        <w:t>НавигаторыДетства</w:t>
      </w:r>
      <w:proofErr w:type="spellEnd"/>
      <w:r>
        <w:t xml:space="preserve"> #РДШ43 #РДШ #</w:t>
      </w:r>
      <w:proofErr w:type="spellStart"/>
      <w:r>
        <w:t>Росдетцентр</w:t>
      </w:r>
      <w:proofErr w:type="spellEnd"/>
      <w:r>
        <w:t xml:space="preserve"> #НавигаторыДетства43</w:t>
      </w:r>
      <w:bookmarkStart w:id="0" w:name="_GoBack"/>
      <w:bookmarkEnd w:id="0"/>
    </w:p>
    <w:sectPr w:rsidR="0057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9"/>
    <w:rsid w:val="005752F9"/>
    <w:rsid w:val="00F4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2023-01-23T11:32:00Z</dcterms:created>
  <dcterms:modified xsi:type="dcterms:W3CDTF">2023-01-23T11:32:00Z</dcterms:modified>
</cp:coreProperties>
</file>