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862"/>
        <w:gridCol w:w="1033"/>
        <w:gridCol w:w="402"/>
        <w:gridCol w:w="2071"/>
        <w:gridCol w:w="337"/>
        <w:gridCol w:w="4595"/>
      </w:tblGrid>
      <w:tr w:rsidR="00DE576F" w:rsidTr="00DE576F">
        <w:trPr>
          <w:cantSplit/>
          <w:trHeight w:val="1839"/>
          <w:jc w:val="center"/>
        </w:trPr>
        <w:tc>
          <w:tcPr>
            <w:tcW w:w="4366" w:type="dxa"/>
            <w:gridSpan w:val="4"/>
          </w:tcPr>
          <w:p w:rsidR="00DE576F" w:rsidRDefault="00DE576F">
            <w:pPr>
              <w:jc w:val="center"/>
            </w:pPr>
            <w:r>
              <w:t>Муниципальное образование</w:t>
            </w:r>
          </w:p>
          <w:p w:rsidR="00DE576F" w:rsidRDefault="00DE576F">
            <w:pPr>
              <w:jc w:val="center"/>
            </w:pPr>
            <w:proofErr w:type="spellStart"/>
            <w:r>
              <w:t>Малмыжский</w:t>
            </w:r>
            <w:proofErr w:type="spellEnd"/>
            <w:r>
              <w:t xml:space="preserve"> муниципальный район</w:t>
            </w:r>
          </w:p>
          <w:p w:rsidR="00DE576F" w:rsidRDefault="00DE576F">
            <w:pPr>
              <w:jc w:val="center"/>
            </w:pPr>
            <w:r>
              <w:t>Кировской области</w:t>
            </w:r>
          </w:p>
          <w:p w:rsidR="00DE576F" w:rsidRDefault="00DE576F">
            <w:pPr>
              <w:jc w:val="center"/>
              <w:rPr>
                <w:sz w:val="12"/>
                <w:szCs w:val="12"/>
              </w:rPr>
            </w:pPr>
          </w:p>
          <w:p w:rsidR="00DE576F" w:rsidRDefault="00DE5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УПРАВЛЕНИЕ ОБРАЗОВАНИЯ АДМИНИСТРАЦИИ</w:t>
            </w:r>
          </w:p>
          <w:p w:rsidR="00DE576F" w:rsidRDefault="00DE5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</w:t>
            </w:r>
          </w:p>
          <w:p w:rsidR="00DE576F" w:rsidRDefault="00DE576F">
            <w:pPr>
              <w:jc w:val="center"/>
              <w:rPr>
                <w:sz w:val="12"/>
                <w:szCs w:val="12"/>
              </w:rPr>
            </w:pPr>
          </w:p>
          <w:p w:rsidR="00DE576F" w:rsidRDefault="00DE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Чернышевского, д. 2а, г. </w:t>
            </w:r>
            <w:proofErr w:type="spellStart"/>
            <w:r>
              <w:rPr>
                <w:sz w:val="20"/>
                <w:szCs w:val="20"/>
              </w:rPr>
              <w:t>Малмыж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DE576F" w:rsidRDefault="00DE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Кировская область, 612920</w:t>
            </w:r>
          </w:p>
          <w:p w:rsidR="00DE576F" w:rsidRDefault="00DE57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Телефон: (83347) 2-28-45</w:t>
            </w:r>
          </w:p>
          <w:p w:rsidR="00DE576F" w:rsidRDefault="00DE576F">
            <w:pPr>
              <w:jc w:val="center"/>
              <w:rPr>
                <w:b/>
                <w:szCs w:val="28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/>
              </w:rPr>
              <w:t>malruo</w:t>
            </w:r>
            <w:proofErr w:type="spellEnd"/>
            <w:r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  <w:lang w:val="en-US"/>
              </w:rPr>
              <w:t>mail</w:t>
            </w:r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337" w:type="dxa"/>
          </w:tcPr>
          <w:p w:rsidR="00DE576F" w:rsidRDefault="00DE576F">
            <w:pPr>
              <w:jc w:val="center"/>
            </w:pPr>
          </w:p>
        </w:tc>
        <w:tc>
          <w:tcPr>
            <w:tcW w:w="4593" w:type="dxa"/>
          </w:tcPr>
          <w:p w:rsidR="00DE576F" w:rsidRDefault="00DE576F">
            <w:pPr>
              <w:pStyle w:val="1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ТО УФС по надзору в сфере защиты прав потребителей и благополучия человека по Кировской области в </w:t>
            </w:r>
            <w:proofErr w:type="spellStart"/>
            <w:r>
              <w:rPr>
                <w:szCs w:val="28"/>
              </w:rPr>
              <w:t>Вятскополянском</w:t>
            </w:r>
            <w:proofErr w:type="spellEnd"/>
            <w:r>
              <w:rPr>
                <w:szCs w:val="28"/>
              </w:rPr>
              <w:t xml:space="preserve"> районе</w:t>
            </w:r>
          </w:p>
          <w:p w:rsidR="00DE576F" w:rsidRDefault="00DE576F">
            <w:pPr>
              <w:pStyle w:val="1"/>
              <w:spacing w:after="0" w:line="240" w:lineRule="auto"/>
              <w:rPr>
                <w:szCs w:val="28"/>
              </w:rPr>
            </w:pPr>
          </w:p>
          <w:p w:rsidR="00DE576F" w:rsidRDefault="00DE576F">
            <w:pPr>
              <w:pStyle w:val="1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Начальнику отдела</w:t>
            </w:r>
          </w:p>
          <w:p w:rsidR="00DE576F" w:rsidRDefault="00DE576F">
            <w:pPr>
              <w:pStyle w:val="1"/>
              <w:spacing w:after="0" w:line="240" w:lineRule="auto"/>
              <w:rPr>
                <w:szCs w:val="28"/>
              </w:rPr>
            </w:pPr>
          </w:p>
          <w:p w:rsidR="00DE576F" w:rsidRDefault="00DE576F">
            <w:pPr>
              <w:pStyle w:val="1"/>
              <w:spacing w:after="0" w:line="240" w:lineRule="auto"/>
              <w:jc w:val="left"/>
            </w:pPr>
            <w:r>
              <w:t>А.А. Балакину</w:t>
            </w:r>
          </w:p>
          <w:p w:rsidR="00DE576F" w:rsidRDefault="00DE576F">
            <w:pPr>
              <w:pStyle w:val="1"/>
              <w:spacing w:after="0" w:line="240" w:lineRule="auto"/>
              <w:jc w:val="left"/>
            </w:pPr>
          </w:p>
        </w:tc>
      </w:tr>
      <w:tr w:rsidR="00DE576F" w:rsidTr="00DE576F">
        <w:trPr>
          <w:cantSplit/>
          <w:trHeight w:hRule="exact" w:val="423"/>
          <w:jc w:val="center"/>
        </w:trPr>
        <w:tc>
          <w:tcPr>
            <w:tcW w:w="18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576F" w:rsidRDefault="006A5E22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18.06</w:t>
            </w:r>
            <w:r w:rsidR="00DE576F">
              <w:rPr>
                <w:sz w:val="28"/>
                <w:szCs w:val="28"/>
              </w:rPr>
              <w:t>.2015</w:t>
            </w:r>
          </w:p>
        </w:tc>
        <w:tc>
          <w:tcPr>
            <w:tcW w:w="402" w:type="dxa"/>
            <w:vAlign w:val="bottom"/>
            <w:hideMark/>
          </w:tcPr>
          <w:p w:rsidR="00DE576F" w:rsidRDefault="00DE576F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576F" w:rsidRDefault="006A5E22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  <w:r w:rsidR="00DE576F">
              <w:rPr>
                <w:sz w:val="28"/>
                <w:szCs w:val="28"/>
              </w:rPr>
              <w:t>-02-09</w:t>
            </w:r>
          </w:p>
        </w:tc>
        <w:tc>
          <w:tcPr>
            <w:tcW w:w="337" w:type="dxa"/>
            <w:vAlign w:val="bottom"/>
          </w:tcPr>
          <w:p w:rsidR="00DE576F" w:rsidRDefault="00DE576F">
            <w:pPr>
              <w:jc w:val="center"/>
            </w:pPr>
          </w:p>
        </w:tc>
        <w:tc>
          <w:tcPr>
            <w:tcW w:w="4593" w:type="dxa"/>
            <w:vAlign w:val="bottom"/>
          </w:tcPr>
          <w:p w:rsidR="00DE576F" w:rsidRDefault="00DE576F">
            <w:pPr>
              <w:jc w:val="center"/>
            </w:pPr>
          </w:p>
        </w:tc>
      </w:tr>
      <w:tr w:rsidR="00DE576F" w:rsidTr="00DE576F">
        <w:trPr>
          <w:cantSplit/>
          <w:trHeight w:hRule="exact" w:val="404"/>
          <w:jc w:val="center"/>
        </w:trPr>
        <w:tc>
          <w:tcPr>
            <w:tcW w:w="861" w:type="dxa"/>
            <w:vAlign w:val="bottom"/>
            <w:hideMark/>
          </w:tcPr>
          <w:p w:rsidR="00DE576F" w:rsidRDefault="00DE576F">
            <w:pPr>
              <w:spacing w:before="120"/>
              <w:ind w:left="3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№</w:t>
            </w:r>
          </w:p>
        </w:tc>
        <w:tc>
          <w:tcPr>
            <w:tcW w:w="3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576F" w:rsidRDefault="00DE576F">
            <w:pPr>
              <w:pStyle w:val="a3"/>
              <w:spacing w:before="12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37" w:type="dxa"/>
            <w:vMerge w:val="restart"/>
            <w:vAlign w:val="bottom"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3" w:type="dxa"/>
            <w:vMerge w:val="restart"/>
            <w:vAlign w:val="bottom"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</w:p>
          <w:p w:rsidR="00DE576F" w:rsidRDefault="00DE576F">
            <w:pPr>
              <w:jc w:val="center"/>
              <w:rPr>
                <w:sz w:val="28"/>
                <w:szCs w:val="28"/>
              </w:rPr>
            </w:pPr>
          </w:p>
        </w:tc>
      </w:tr>
      <w:tr w:rsidR="00DE576F" w:rsidTr="00DE576F">
        <w:trPr>
          <w:cantSplit/>
          <w:trHeight w:val="386"/>
          <w:jc w:val="center"/>
        </w:trPr>
        <w:tc>
          <w:tcPr>
            <w:tcW w:w="4366" w:type="dxa"/>
            <w:gridSpan w:val="4"/>
          </w:tcPr>
          <w:p w:rsidR="00DE576F" w:rsidRDefault="00DE576F">
            <w:pPr>
              <w:jc w:val="center"/>
            </w:pPr>
          </w:p>
        </w:tc>
        <w:tc>
          <w:tcPr>
            <w:tcW w:w="337" w:type="dxa"/>
            <w:vMerge/>
            <w:vAlign w:val="center"/>
            <w:hideMark/>
          </w:tcPr>
          <w:p w:rsidR="00DE576F" w:rsidRDefault="00DE576F">
            <w:pPr>
              <w:rPr>
                <w:sz w:val="28"/>
                <w:szCs w:val="28"/>
              </w:rPr>
            </w:pPr>
          </w:p>
        </w:tc>
        <w:tc>
          <w:tcPr>
            <w:tcW w:w="4593" w:type="dxa"/>
            <w:vMerge/>
            <w:vAlign w:val="center"/>
            <w:hideMark/>
          </w:tcPr>
          <w:p w:rsidR="00DE576F" w:rsidRDefault="00DE576F">
            <w:pPr>
              <w:rPr>
                <w:sz w:val="28"/>
                <w:szCs w:val="28"/>
              </w:rPr>
            </w:pPr>
          </w:p>
        </w:tc>
      </w:tr>
      <w:tr w:rsidR="00DE576F" w:rsidTr="00DE576F">
        <w:trPr>
          <w:cantSplit/>
          <w:trHeight w:val="386"/>
          <w:jc w:val="center"/>
        </w:trPr>
        <w:tc>
          <w:tcPr>
            <w:tcW w:w="4366" w:type="dxa"/>
            <w:gridSpan w:val="4"/>
          </w:tcPr>
          <w:p w:rsidR="00DE576F" w:rsidRDefault="00DE576F">
            <w:pPr>
              <w:jc w:val="center"/>
              <w:rPr>
                <w:color w:val="FF0000"/>
                <w:spacing w:val="-4"/>
                <w:szCs w:val="28"/>
              </w:rPr>
            </w:pPr>
          </w:p>
        </w:tc>
        <w:tc>
          <w:tcPr>
            <w:tcW w:w="337" w:type="dxa"/>
            <w:vMerge/>
            <w:vAlign w:val="center"/>
            <w:hideMark/>
          </w:tcPr>
          <w:p w:rsidR="00DE576F" w:rsidRDefault="00DE576F">
            <w:pPr>
              <w:rPr>
                <w:sz w:val="28"/>
                <w:szCs w:val="28"/>
              </w:rPr>
            </w:pPr>
          </w:p>
        </w:tc>
        <w:tc>
          <w:tcPr>
            <w:tcW w:w="4593" w:type="dxa"/>
            <w:vMerge/>
            <w:vAlign w:val="center"/>
            <w:hideMark/>
          </w:tcPr>
          <w:p w:rsidR="00DE576F" w:rsidRDefault="00DE576F">
            <w:pPr>
              <w:rPr>
                <w:sz w:val="28"/>
                <w:szCs w:val="28"/>
              </w:rPr>
            </w:pPr>
          </w:p>
        </w:tc>
      </w:tr>
    </w:tbl>
    <w:p w:rsidR="00DE576F" w:rsidRDefault="00DE576F" w:rsidP="00DE576F">
      <w:pPr>
        <w:rPr>
          <w:sz w:val="28"/>
          <w:szCs w:val="28"/>
        </w:rPr>
      </w:pPr>
    </w:p>
    <w:p w:rsidR="00DE576F" w:rsidRDefault="00DE576F" w:rsidP="00DE576F">
      <w:pPr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DE576F" w:rsidRDefault="00DE576F" w:rsidP="00DE576F">
      <w:pPr>
        <w:jc w:val="center"/>
        <w:rPr>
          <w:sz w:val="28"/>
          <w:szCs w:val="28"/>
        </w:rPr>
      </w:pPr>
    </w:p>
    <w:p w:rsidR="00DE576F" w:rsidRDefault="00DE576F" w:rsidP="00DE57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образования администрации Малмыжского района уведомляет Вас о том, </w:t>
      </w:r>
      <w:r w:rsidR="006A5E22">
        <w:rPr>
          <w:sz w:val="28"/>
          <w:szCs w:val="28"/>
        </w:rPr>
        <w:t>что в период летних каникул 2016</w:t>
      </w:r>
      <w:r>
        <w:rPr>
          <w:sz w:val="28"/>
          <w:szCs w:val="28"/>
        </w:rPr>
        <w:t xml:space="preserve"> года на базе образовател</w:t>
      </w:r>
      <w:r w:rsidR="005E718E">
        <w:rPr>
          <w:sz w:val="28"/>
          <w:szCs w:val="28"/>
        </w:rPr>
        <w:t>ьных учреждений будет открыто 19</w:t>
      </w:r>
      <w:r>
        <w:rPr>
          <w:sz w:val="28"/>
          <w:szCs w:val="28"/>
        </w:rPr>
        <w:t xml:space="preserve"> оздоровительных лагерей с дневным пребыванием детей. </w:t>
      </w:r>
    </w:p>
    <w:p w:rsidR="00DE576F" w:rsidRDefault="00DE576F" w:rsidP="00DE576F">
      <w:pPr>
        <w:jc w:val="both"/>
        <w:rPr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4147"/>
        <w:gridCol w:w="2798"/>
        <w:gridCol w:w="1985"/>
      </w:tblGrid>
      <w:tr w:rsidR="00DE576F" w:rsidTr="00DE576F">
        <w:trPr>
          <w:trHeight w:val="44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Образовательные  учреждения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открытия оздоровительного лагеря</w:t>
            </w:r>
          </w:p>
        </w:tc>
      </w:tr>
      <w:tr w:rsidR="00DE576F" w:rsidTr="00DE576F">
        <w:trPr>
          <w:trHeight w:val="4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76F" w:rsidRDefault="00DE576F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76F" w:rsidRDefault="00DE576F">
            <w:pPr>
              <w:rPr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смена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с. </w:t>
            </w:r>
            <w:proofErr w:type="spellStart"/>
            <w:r>
              <w:rPr>
                <w:sz w:val="28"/>
                <w:szCs w:val="28"/>
              </w:rPr>
              <w:t>Аджим</w:t>
            </w:r>
            <w:proofErr w:type="spell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6A5E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835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(</w:t>
            </w:r>
            <w:r w:rsidR="007E2497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+</w:t>
            </w:r>
            <w:r w:rsidRPr="008356F4">
              <w:rPr>
                <w:b/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)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с. </w:t>
            </w:r>
            <w:proofErr w:type="spellStart"/>
            <w:r>
              <w:rPr>
                <w:sz w:val="28"/>
                <w:szCs w:val="28"/>
              </w:rPr>
              <w:t>Б.Китяк</w:t>
            </w:r>
            <w:proofErr w:type="spell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6A5E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7E24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с. Калинино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555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6A5E22">
              <w:rPr>
                <w:sz w:val="28"/>
                <w:szCs w:val="28"/>
              </w:rPr>
              <w:t>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7E24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555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E22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r w:rsidR="006A5E22">
              <w:rPr>
                <w:sz w:val="28"/>
                <w:szCs w:val="28"/>
              </w:rPr>
              <w:t xml:space="preserve">«Лицей </w:t>
            </w:r>
            <w:proofErr w:type="gramStart"/>
            <w:r w:rsidR="006A5E22">
              <w:rPr>
                <w:sz w:val="28"/>
                <w:szCs w:val="28"/>
              </w:rPr>
              <w:t>г</w:t>
            </w:r>
            <w:proofErr w:type="gramEnd"/>
            <w:r w:rsidR="006A5E22">
              <w:rPr>
                <w:sz w:val="28"/>
                <w:szCs w:val="28"/>
              </w:rPr>
              <w:t xml:space="preserve">. </w:t>
            </w:r>
            <w:proofErr w:type="spellStart"/>
            <w:r w:rsidR="006A5E22">
              <w:rPr>
                <w:sz w:val="28"/>
                <w:szCs w:val="28"/>
              </w:rPr>
              <w:t>Малмыжа</w:t>
            </w:r>
            <w:proofErr w:type="spellEnd"/>
            <w:r w:rsidR="006A5E22">
              <w:rPr>
                <w:sz w:val="28"/>
                <w:szCs w:val="28"/>
              </w:rPr>
              <w:t>»</w:t>
            </w:r>
          </w:p>
          <w:p w:rsidR="00DE576F" w:rsidRDefault="00DE576F" w:rsidP="006A5E22">
            <w:pPr>
              <w:rPr>
                <w:sz w:val="28"/>
                <w:szCs w:val="28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9E0E0C">
            <w:pPr>
              <w:jc w:val="center"/>
            </w:pPr>
            <w:r>
              <w:rPr>
                <w:sz w:val="28"/>
                <w:szCs w:val="28"/>
              </w:rPr>
              <w:t>07</w:t>
            </w:r>
            <w:r w:rsidR="006A5E22">
              <w:rPr>
                <w:sz w:val="28"/>
                <w:szCs w:val="28"/>
              </w:rPr>
              <w:t>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7E24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555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№ 2 г. </w:t>
            </w:r>
            <w:proofErr w:type="spellStart"/>
            <w:r>
              <w:rPr>
                <w:sz w:val="28"/>
                <w:szCs w:val="28"/>
              </w:rPr>
              <w:t>Малмыжа</w:t>
            </w:r>
            <w:proofErr w:type="spell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703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6A5E22">
              <w:rPr>
                <w:sz w:val="28"/>
                <w:szCs w:val="28"/>
              </w:rPr>
              <w:t>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7E24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555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с. Н.</w:t>
            </w:r>
            <w:r w:rsidR="005555E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Смаиль</w:t>
            </w:r>
            <w:proofErr w:type="spellEnd"/>
          </w:p>
          <w:p w:rsidR="00DE576F" w:rsidRDefault="00DE576F" w:rsidP="006A5E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Удмурткитякский</w:t>
            </w:r>
            <w:proofErr w:type="spellEnd"/>
            <w:r>
              <w:rPr>
                <w:sz w:val="28"/>
                <w:szCs w:val="28"/>
              </w:rPr>
              <w:t xml:space="preserve"> филиал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703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6A5E22">
              <w:rPr>
                <w:sz w:val="28"/>
                <w:szCs w:val="28"/>
              </w:rPr>
              <w:t>.06.2016</w:t>
            </w:r>
          </w:p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01.06.201</w:t>
            </w:r>
            <w:r w:rsidR="006A5E22"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Pr="005555EA" w:rsidRDefault="007E2497">
            <w:pPr>
              <w:jc w:val="center"/>
              <w:rPr>
                <w:b/>
                <w:sz w:val="28"/>
                <w:szCs w:val="28"/>
              </w:rPr>
            </w:pPr>
            <w:r w:rsidRPr="005555EA">
              <w:rPr>
                <w:b/>
                <w:sz w:val="28"/>
                <w:szCs w:val="28"/>
              </w:rPr>
              <w:t>30</w:t>
            </w:r>
          </w:p>
          <w:p w:rsidR="00876661" w:rsidRDefault="008766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555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с. </w:t>
            </w:r>
            <w:proofErr w:type="spellStart"/>
            <w:r>
              <w:rPr>
                <w:sz w:val="28"/>
                <w:szCs w:val="28"/>
              </w:rPr>
              <w:t>Ральники</w:t>
            </w:r>
            <w:proofErr w:type="spell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6A5E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7E24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555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с. Рожки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703D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6A5E22">
              <w:rPr>
                <w:sz w:val="28"/>
                <w:szCs w:val="28"/>
              </w:rPr>
              <w:t>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7E24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555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с. Ст. </w:t>
            </w:r>
            <w:proofErr w:type="spellStart"/>
            <w:r>
              <w:rPr>
                <w:sz w:val="28"/>
                <w:szCs w:val="28"/>
              </w:rPr>
              <w:t>Ирюк</w:t>
            </w:r>
            <w:proofErr w:type="spell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6A5E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5555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555EA">
              <w:rPr>
                <w:sz w:val="28"/>
                <w:szCs w:val="28"/>
              </w:rPr>
              <w:t>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105E2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с. </w:t>
            </w:r>
            <w:proofErr w:type="spellStart"/>
            <w:r>
              <w:rPr>
                <w:sz w:val="28"/>
                <w:szCs w:val="28"/>
              </w:rPr>
              <w:t>Савали</w:t>
            </w:r>
            <w:proofErr w:type="spell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6A5E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Pr="005555EA" w:rsidRDefault="005555EA">
            <w:pPr>
              <w:jc w:val="center"/>
              <w:rPr>
                <w:b/>
                <w:sz w:val="28"/>
                <w:szCs w:val="28"/>
              </w:rPr>
            </w:pPr>
            <w:r w:rsidRPr="005555EA">
              <w:rPr>
                <w:b/>
                <w:sz w:val="28"/>
                <w:szCs w:val="28"/>
              </w:rPr>
              <w:t>60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555EA">
              <w:rPr>
                <w:sz w:val="28"/>
                <w:szCs w:val="28"/>
              </w:rPr>
              <w:t>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5E2" w:rsidRDefault="00D105E2" w:rsidP="00D10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</w:p>
          <w:p w:rsidR="00D105E2" w:rsidRDefault="00D105E2" w:rsidP="00D10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Тат-Верх-Гоньба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6A5E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5555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555EA">
              <w:rPr>
                <w:sz w:val="28"/>
                <w:szCs w:val="28"/>
              </w:rPr>
              <w:t>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д. Арык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6A5E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Pr="005555EA" w:rsidRDefault="005555EA">
            <w:pPr>
              <w:jc w:val="center"/>
              <w:rPr>
                <w:b/>
                <w:sz w:val="28"/>
                <w:szCs w:val="28"/>
              </w:rPr>
            </w:pPr>
            <w:r w:rsidRPr="005555EA">
              <w:rPr>
                <w:b/>
                <w:sz w:val="28"/>
                <w:szCs w:val="28"/>
              </w:rPr>
              <w:t>25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555EA">
              <w:rPr>
                <w:sz w:val="28"/>
                <w:szCs w:val="28"/>
              </w:rPr>
              <w:t>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с. Ст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ушка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01.06.201</w:t>
            </w:r>
            <w:r w:rsidR="006A5E22"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5555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555EA">
              <w:rPr>
                <w:sz w:val="28"/>
                <w:szCs w:val="28"/>
              </w:rPr>
              <w:t>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д. </w:t>
            </w:r>
            <w:proofErr w:type="spellStart"/>
            <w:r>
              <w:rPr>
                <w:sz w:val="28"/>
                <w:szCs w:val="28"/>
              </w:rPr>
              <w:t>Б.Сатнур</w:t>
            </w:r>
            <w:proofErr w:type="spell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6A5E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5555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8356F4">
              <w:rPr>
                <w:sz w:val="28"/>
                <w:szCs w:val="28"/>
              </w:rPr>
              <w:t>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с. </w:t>
            </w:r>
            <w:proofErr w:type="spellStart"/>
            <w:r>
              <w:rPr>
                <w:sz w:val="28"/>
                <w:szCs w:val="28"/>
              </w:rPr>
              <w:t>Каксинвай</w:t>
            </w:r>
            <w:proofErr w:type="spell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6A5E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835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356F4">
              <w:rPr>
                <w:sz w:val="28"/>
                <w:szCs w:val="28"/>
              </w:rPr>
              <w:t>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д. </w:t>
            </w:r>
            <w:proofErr w:type="spellStart"/>
            <w:r>
              <w:rPr>
                <w:sz w:val="28"/>
                <w:szCs w:val="28"/>
              </w:rPr>
              <w:t>Кинерь</w:t>
            </w:r>
            <w:proofErr w:type="spell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6A5E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835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356F4">
              <w:rPr>
                <w:sz w:val="28"/>
                <w:szCs w:val="28"/>
              </w:rPr>
              <w:t>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с. </w:t>
            </w:r>
            <w:proofErr w:type="spellStart"/>
            <w:r>
              <w:rPr>
                <w:sz w:val="28"/>
                <w:szCs w:val="28"/>
              </w:rPr>
              <w:t>М-Малмыж</w:t>
            </w:r>
            <w:proofErr w:type="spell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6A5E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Pr="008356F4" w:rsidRDefault="008356F4">
            <w:pPr>
              <w:jc w:val="center"/>
              <w:rPr>
                <w:b/>
                <w:sz w:val="28"/>
                <w:szCs w:val="28"/>
              </w:rPr>
            </w:pPr>
            <w:r w:rsidRPr="008356F4">
              <w:rPr>
                <w:b/>
                <w:sz w:val="28"/>
                <w:szCs w:val="28"/>
              </w:rPr>
              <w:t>30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356F4">
              <w:rPr>
                <w:sz w:val="28"/>
                <w:szCs w:val="28"/>
              </w:rPr>
              <w:t>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п. </w:t>
            </w:r>
            <w:proofErr w:type="spellStart"/>
            <w:r>
              <w:rPr>
                <w:sz w:val="28"/>
                <w:szCs w:val="28"/>
              </w:rPr>
              <w:t>Плотбище</w:t>
            </w:r>
            <w:proofErr w:type="spell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6A5E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8356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8356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д. Ст. </w:t>
            </w:r>
            <w:proofErr w:type="spellStart"/>
            <w:r>
              <w:rPr>
                <w:sz w:val="28"/>
                <w:szCs w:val="28"/>
              </w:rPr>
              <w:t>Буртек</w:t>
            </w:r>
            <w:proofErr w:type="spellEnd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6A5E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5555EA">
            <w:pPr>
              <w:jc w:val="center"/>
              <w:rPr>
                <w:b/>
                <w:sz w:val="28"/>
                <w:szCs w:val="28"/>
              </w:rPr>
            </w:pPr>
            <w:r w:rsidRPr="005555EA">
              <w:rPr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 xml:space="preserve"> (</w:t>
            </w:r>
            <w:r w:rsidRPr="005555EA">
              <w:rPr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+15)</w:t>
            </w:r>
          </w:p>
        </w:tc>
      </w:tr>
      <w:tr w:rsidR="00DE576F" w:rsidTr="00DE57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>
            <w:pPr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DE576F" w:rsidP="006A5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6F" w:rsidRDefault="00DE57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76F" w:rsidRDefault="005E71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1044 (690+</w:t>
            </w:r>
            <w:r w:rsidRPr="005E718E">
              <w:rPr>
                <w:b/>
                <w:sz w:val="28"/>
                <w:szCs w:val="28"/>
              </w:rPr>
              <w:t>354</w:t>
            </w:r>
            <w:r>
              <w:rPr>
                <w:sz w:val="28"/>
                <w:szCs w:val="28"/>
              </w:rPr>
              <w:t>)</w:t>
            </w:r>
          </w:p>
        </w:tc>
      </w:tr>
    </w:tbl>
    <w:p w:rsidR="00DE576F" w:rsidRPr="005E718E" w:rsidRDefault="00DE576F" w:rsidP="00DE576F"/>
    <w:p w:rsidR="005E718E" w:rsidRPr="005E718E" w:rsidRDefault="005E718E" w:rsidP="00DE576F">
      <w:r w:rsidRPr="005E718E">
        <w:t>(</w:t>
      </w:r>
      <w:proofErr w:type="gramStart"/>
      <w:r w:rsidRPr="005E718E">
        <w:t>жирным</w:t>
      </w:r>
      <w:proofErr w:type="gramEnd"/>
      <w:r w:rsidRPr="005E718E">
        <w:t xml:space="preserve"> выделено количество детей в лагере через КЦСОН)</w:t>
      </w:r>
    </w:p>
    <w:p w:rsidR="00DE576F" w:rsidRDefault="00DE576F" w:rsidP="00DE576F">
      <w:pPr>
        <w:rPr>
          <w:sz w:val="28"/>
          <w:szCs w:val="28"/>
        </w:rPr>
      </w:pPr>
    </w:p>
    <w:p w:rsidR="00DE576F" w:rsidRDefault="00DE576F" w:rsidP="00DE576F">
      <w:pPr>
        <w:rPr>
          <w:sz w:val="28"/>
          <w:szCs w:val="28"/>
        </w:rPr>
      </w:pPr>
    </w:p>
    <w:p w:rsidR="00DE576F" w:rsidRDefault="00DE576F" w:rsidP="00DE576F">
      <w:pPr>
        <w:rPr>
          <w:sz w:val="28"/>
          <w:szCs w:val="28"/>
        </w:rPr>
      </w:pPr>
    </w:p>
    <w:p w:rsidR="00DE576F" w:rsidRDefault="00DE576F" w:rsidP="00DE576F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:rsidR="00DE576F" w:rsidRDefault="00DE576F" w:rsidP="00DE576F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образования </w:t>
      </w:r>
    </w:p>
    <w:p w:rsidR="00DE576F" w:rsidRDefault="00DE576F" w:rsidP="00DE576F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Малмыжского района                                            В.В. Остренко  </w:t>
      </w:r>
    </w:p>
    <w:p w:rsidR="00DE576F" w:rsidRDefault="00DE576F" w:rsidP="00DE576F">
      <w:pPr>
        <w:rPr>
          <w:sz w:val="28"/>
          <w:szCs w:val="28"/>
        </w:rPr>
      </w:pPr>
    </w:p>
    <w:p w:rsidR="00DE576F" w:rsidRDefault="00DE576F" w:rsidP="00DE576F">
      <w:pPr>
        <w:rPr>
          <w:sz w:val="28"/>
          <w:szCs w:val="28"/>
        </w:rPr>
      </w:pPr>
    </w:p>
    <w:p w:rsidR="00DE576F" w:rsidRDefault="00DE576F" w:rsidP="00DE576F">
      <w:pPr>
        <w:rPr>
          <w:sz w:val="28"/>
          <w:szCs w:val="28"/>
        </w:rPr>
      </w:pPr>
    </w:p>
    <w:p w:rsidR="00DE576F" w:rsidRDefault="00DE576F" w:rsidP="00DE576F">
      <w:pPr>
        <w:rPr>
          <w:sz w:val="28"/>
          <w:szCs w:val="28"/>
        </w:rPr>
      </w:pPr>
    </w:p>
    <w:p w:rsidR="00DE576F" w:rsidRDefault="00DE576F" w:rsidP="00DE576F">
      <w:pPr>
        <w:rPr>
          <w:sz w:val="28"/>
          <w:szCs w:val="28"/>
        </w:rPr>
      </w:pPr>
    </w:p>
    <w:p w:rsidR="00DE576F" w:rsidRDefault="00DE576F" w:rsidP="00DE576F">
      <w:pPr>
        <w:rPr>
          <w:sz w:val="28"/>
          <w:szCs w:val="28"/>
        </w:rPr>
      </w:pPr>
    </w:p>
    <w:p w:rsidR="00DE576F" w:rsidRDefault="00DE576F" w:rsidP="00DE576F">
      <w:pPr>
        <w:rPr>
          <w:sz w:val="28"/>
          <w:szCs w:val="28"/>
        </w:rPr>
      </w:pPr>
    </w:p>
    <w:p w:rsidR="00DE576F" w:rsidRDefault="00DE576F" w:rsidP="00DE576F">
      <w:pPr>
        <w:rPr>
          <w:sz w:val="28"/>
          <w:szCs w:val="28"/>
        </w:rPr>
      </w:pPr>
    </w:p>
    <w:p w:rsidR="00DE576F" w:rsidRDefault="00DE576F" w:rsidP="00DE576F">
      <w:pPr>
        <w:rPr>
          <w:sz w:val="28"/>
          <w:szCs w:val="28"/>
        </w:rPr>
      </w:pPr>
    </w:p>
    <w:p w:rsidR="00DE576F" w:rsidRDefault="00DE576F" w:rsidP="00DE576F">
      <w:pPr>
        <w:rPr>
          <w:sz w:val="28"/>
          <w:szCs w:val="28"/>
        </w:rPr>
      </w:pPr>
    </w:p>
    <w:p w:rsidR="00DE576F" w:rsidRDefault="00DE576F" w:rsidP="00DE576F">
      <w:pPr>
        <w:rPr>
          <w:sz w:val="28"/>
          <w:szCs w:val="28"/>
        </w:rPr>
      </w:pPr>
    </w:p>
    <w:p w:rsidR="00BA0A09" w:rsidRDefault="00BA0A09" w:rsidP="00DE576F">
      <w:pPr>
        <w:jc w:val="both"/>
        <w:rPr>
          <w:sz w:val="28"/>
          <w:szCs w:val="28"/>
        </w:rPr>
      </w:pPr>
    </w:p>
    <w:p w:rsidR="005E718E" w:rsidRDefault="005E718E" w:rsidP="00DE576F">
      <w:pPr>
        <w:jc w:val="both"/>
        <w:rPr>
          <w:sz w:val="28"/>
          <w:szCs w:val="28"/>
        </w:rPr>
      </w:pPr>
    </w:p>
    <w:p w:rsidR="005E718E" w:rsidRDefault="005E718E" w:rsidP="00DE576F">
      <w:pPr>
        <w:jc w:val="both"/>
        <w:rPr>
          <w:sz w:val="28"/>
          <w:szCs w:val="28"/>
        </w:rPr>
      </w:pPr>
    </w:p>
    <w:p w:rsidR="005E718E" w:rsidRDefault="005E718E" w:rsidP="00DE576F">
      <w:pPr>
        <w:jc w:val="both"/>
        <w:rPr>
          <w:sz w:val="28"/>
          <w:szCs w:val="28"/>
        </w:rPr>
      </w:pPr>
    </w:p>
    <w:p w:rsidR="005E718E" w:rsidRDefault="005E718E" w:rsidP="00DE576F">
      <w:pPr>
        <w:jc w:val="both"/>
        <w:rPr>
          <w:sz w:val="28"/>
          <w:szCs w:val="28"/>
        </w:rPr>
      </w:pPr>
    </w:p>
    <w:p w:rsidR="005E718E" w:rsidRDefault="005E718E" w:rsidP="00DE576F">
      <w:pPr>
        <w:jc w:val="both"/>
        <w:rPr>
          <w:sz w:val="28"/>
          <w:szCs w:val="28"/>
        </w:rPr>
      </w:pPr>
    </w:p>
    <w:p w:rsidR="005E718E" w:rsidRDefault="005E718E" w:rsidP="00DE576F">
      <w:pPr>
        <w:jc w:val="both"/>
        <w:rPr>
          <w:sz w:val="28"/>
          <w:szCs w:val="28"/>
        </w:rPr>
      </w:pPr>
    </w:p>
    <w:p w:rsidR="005E718E" w:rsidRDefault="005E718E" w:rsidP="00DE576F">
      <w:pPr>
        <w:jc w:val="both"/>
        <w:rPr>
          <w:sz w:val="28"/>
          <w:szCs w:val="28"/>
        </w:rPr>
      </w:pPr>
    </w:p>
    <w:p w:rsidR="005E718E" w:rsidRDefault="005E718E" w:rsidP="00DE576F">
      <w:pPr>
        <w:jc w:val="both"/>
        <w:rPr>
          <w:sz w:val="28"/>
          <w:szCs w:val="28"/>
        </w:rPr>
      </w:pPr>
    </w:p>
    <w:p w:rsidR="005E718E" w:rsidRDefault="005E718E" w:rsidP="00DE576F">
      <w:pPr>
        <w:jc w:val="both"/>
        <w:rPr>
          <w:sz w:val="28"/>
          <w:szCs w:val="28"/>
        </w:rPr>
      </w:pPr>
    </w:p>
    <w:p w:rsidR="005E718E" w:rsidRDefault="005E718E" w:rsidP="00DE576F">
      <w:pPr>
        <w:jc w:val="both"/>
        <w:rPr>
          <w:sz w:val="28"/>
          <w:szCs w:val="28"/>
        </w:rPr>
      </w:pPr>
    </w:p>
    <w:p w:rsidR="005E718E" w:rsidRDefault="005E718E" w:rsidP="00DE576F">
      <w:pPr>
        <w:jc w:val="both"/>
        <w:rPr>
          <w:sz w:val="28"/>
          <w:szCs w:val="28"/>
        </w:rPr>
      </w:pPr>
    </w:p>
    <w:p w:rsidR="005E718E" w:rsidRDefault="005E718E" w:rsidP="00DE576F">
      <w:pPr>
        <w:jc w:val="both"/>
        <w:rPr>
          <w:sz w:val="28"/>
          <w:szCs w:val="28"/>
        </w:rPr>
      </w:pPr>
    </w:p>
    <w:p w:rsidR="005E718E" w:rsidRDefault="005E718E" w:rsidP="00DE576F">
      <w:pPr>
        <w:jc w:val="both"/>
        <w:rPr>
          <w:sz w:val="28"/>
          <w:szCs w:val="28"/>
        </w:rPr>
      </w:pPr>
    </w:p>
    <w:p w:rsidR="005E718E" w:rsidRDefault="005E718E" w:rsidP="00DE576F">
      <w:pPr>
        <w:jc w:val="both"/>
        <w:rPr>
          <w:sz w:val="28"/>
          <w:szCs w:val="28"/>
        </w:rPr>
      </w:pPr>
    </w:p>
    <w:p w:rsidR="005E718E" w:rsidRDefault="005E718E" w:rsidP="00DE576F">
      <w:pPr>
        <w:jc w:val="both"/>
        <w:rPr>
          <w:sz w:val="28"/>
          <w:szCs w:val="28"/>
        </w:rPr>
      </w:pPr>
    </w:p>
    <w:p w:rsidR="005E718E" w:rsidRPr="005E718E" w:rsidRDefault="005E718E" w:rsidP="00DE576F">
      <w:pPr>
        <w:jc w:val="both"/>
      </w:pPr>
      <w:r w:rsidRPr="005E718E">
        <w:t>Татимова Надежда Ивановна</w:t>
      </w:r>
    </w:p>
    <w:p w:rsidR="005E718E" w:rsidRPr="005E718E" w:rsidRDefault="005E718E" w:rsidP="00DE576F">
      <w:pPr>
        <w:jc w:val="both"/>
      </w:pPr>
      <w:r>
        <w:t>8(83347)</w:t>
      </w:r>
      <w:r w:rsidRPr="005E718E">
        <w:t>2-22-98</w:t>
      </w:r>
    </w:p>
    <w:sectPr w:rsidR="005E718E" w:rsidRPr="005E718E" w:rsidSect="005C7B43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E576F"/>
    <w:rsid w:val="000F4A07"/>
    <w:rsid w:val="00277C7A"/>
    <w:rsid w:val="004161A7"/>
    <w:rsid w:val="00453956"/>
    <w:rsid w:val="004E1DA1"/>
    <w:rsid w:val="005555EA"/>
    <w:rsid w:val="005C7B43"/>
    <w:rsid w:val="005E718E"/>
    <w:rsid w:val="00606CCA"/>
    <w:rsid w:val="006616D5"/>
    <w:rsid w:val="006A5E22"/>
    <w:rsid w:val="00703DD7"/>
    <w:rsid w:val="007E2497"/>
    <w:rsid w:val="008356F4"/>
    <w:rsid w:val="00876661"/>
    <w:rsid w:val="009E0E0C"/>
    <w:rsid w:val="00AD1D60"/>
    <w:rsid w:val="00B56137"/>
    <w:rsid w:val="00BA0A09"/>
    <w:rsid w:val="00C35081"/>
    <w:rsid w:val="00D105E2"/>
    <w:rsid w:val="00DE576F"/>
    <w:rsid w:val="00ED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576F"/>
    <w:pPr>
      <w:tabs>
        <w:tab w:val="center" w:pos="4677"/>
        <w:tab w:val="right" w:pos="9355"/>
      </w:tabs>
    </w:pPr>
    <w:rPr>
      <w:rFonts w:eastAsia="Calibri"/>
      <w:color w:val="000000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DE576F"/>
    <w:rPr>
      <w:rFonts w:ascii="Times New Roman" w:eastAsia="Calibri" w:hAnsi="Times New Roman" w:cs="Times New Roman"/>
      <w:color w:val="000000"/>
      <w:sz w:val="28"/>
      <w:szCs w:val="24"/>
      <w:lang w:eastAsia="ru-RU"/>
    </w:rPr>
  </w:style>
  <w:style w:type="paragraph" w:customStyle="1" w:styleId="1">
    <w:name w:val="Абзац1 без отступа"/>
    <w:basedOn w:val="a"/>
    <w:uiPriority w:val="99"/>
    <w:rsid w:val="00DE576F"/>
    <w:pPr>
      <w:spacing w:after="60" w:line="360" w:lineRule="exact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0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8BBAA-9E2B-4B3E-8F81-EBC2EBE8C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2016-04-25T04:27:00Z</cp:lastPrinted>
  <dcterms:created xsi:type="dcterms:W3CDTF">2016-04-18T05:33:00Z</dcterms:created>
  <dcterms:modified xsi:type="dcterms:W3CDTF">2016-04-25T04:27:00Z</dcterms:modified>
</cp:coreProperties>
</file>