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076641" w:rsidRPr="00655F9A" w14:paraId="1E426EE7" w14:textId="77777777">
        <w:trPr>
          <w:trHeight w:val="564"/>
        </w:trPr>
        <w:tc>
          <w:tcPr>
            <w:tcW w:w="5144" w:type="dxa"/>
          </w:tcPr>
          <w:p w14:paraId="5A2B845E" w14:textId="77777777" w:rsidR="00076641" w:rsidRPr="00655F9A" w:rsidRDefault="000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7"/>
            <w:bookmarkEnd w:id="0"/>
          </w:p>
        </w:tc>
        <w:tc>
          <w:tcPr>
            <w:tcW w:w="4126" w:type="dxa"/>
          </w:tcPr>
          <w:p w14:paraId="5281E868" w14:textId="77777777" w:rsidR="00076641" w:rsidRPr="00655F9A" w:rsidRDefault="00D2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9A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5CBDCAF3" w14:textId="77777777" w:rsidR="00076641" w:rsidRPr="00655F9A" w:rsidRDefault="000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FBF10" w14:textId="3326F11D" w:rsidR="00076641" w:rsidRPr="00655F9A" w:rsidRDefault="00D2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9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74F1D380" w14:textId="77777777" w:rsidR="00076641" w:rsidRPr="00655F9A" w:rsidRDefault="000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BDE17" w14:textId="77777777" w:rsidR="00076641" w:rsidRPr="00655F9A" w:rsidRDefault="00D2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9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F91732" w:rsidRPr="00655F9A">
              <w:rPr>
                <w:rFonts w:ascii="Times New Roman" w:hAnsi="Times New Roman" w:cs="Times New Roman"/>
                <w:sz w:val="28"/>
                <w:szCs w:val="28"/>
              </w:rPr>
              <w:t>администрации Малмыжского района</w:t>
            </w:r>
          </w:p>
          <w:p w14:paraId="05941DA8" w14:textId="388BF047" w:rsidR="00076641" w:rsidRPr="00655F9A" w:rsidRDefault="00D22A6F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55F9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6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361D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02.08.2024 </w:t>
            </w:r>
            <w:r w:rsidR="00F361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5142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361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526</w:t>
            </w:r>
          </w:p>
        </w:tc>
      </w:tr>
    </w:tbl>
    <w:p w14:paraId="75A56896" w14:textId="77777777" w:rsidR="00076641" w:rsidRPr="00655F9A" w:rsidRDefault="00D22A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F9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5AA2612" w14:textId="3D81C6C0" w:rsidR="00076641" w:rsidRPr="00655F9A" w:rsidRDefault="00D22A6F">
      <w:pPr>
        <w:pStyle w:val="ConsPlusNormal"/>
        <w:spacing w:after="36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F9A">
        <w:rPr>
          <w:rFonts w:ascii="Times New Roman" w:hAnsi="Times New Roman" w:cs="Times New Roman"/>
          <w:b/>
          <w:bCs/>
          <w:sz w:val="28"/>
          <w:szCs w:val="28"/>
        </w:rPr>
        <w:t>осуществления мониторинга исполнения условий соглашений о защите и поощрении капиталовложений, стороной которых является муниципальное образование</w:t>
      </w:r>
      <w:r w:rsidR="00F91732" w:rsidRPr="00655F9A">
        <w:rPr>
          <w:rFonts w:ascii="Times New Roman" w:hAnsi="Times New Roman" w:cs="Times New Roman"/>
          <w:b/>
          <w:bCs/>
          <w:sz w:val="28"/>
          <w:szCs w:val="28"/>
        </w:rPr>
        <w:t xml:space="preserve"> Малмыжский муниципальный район Кировской области</w:t>
      </w:r>
      <w:r w:rsidRPr="00655F9A">
        <w:rPr>
          <w:rFonts w:ascii="Times New Roman" w:hAnsi="Times New Roman" w:cs="Times New Roman"/>
          <w:b/>
          <w:bCs/>
          <w:sz w:val="28"/>
          <w:szCs w:val="28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</w:p>
    <w:p w14:paraId="4B8369D0" w14:textId="77777777" w:rsidR="00076641" w:rsidRPr="00655F9A" w:rsidRDefault="00D22A6F">
      <w:pPr>
        <w:pStyle w:val="ConsPlusNormal"/>
        <w:spacing w:before="48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F9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B7F3246" w14:textId="32E647C6" w:rsidR="00076641" w:rsidRPr="00655F9A" w:rsidRDefault="00D22A6F" w:rsidP="0065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 xml:space="preserve">1.1. Порядок осуществления мониторинга исполнения условий соглашений о защите и поощрении капиталовложений, стороной которых является </w:t>
      </w:r>
      <w:r w:rsidR="00F91732" w:rsidRPr="00655F9A">
        <w:rPr>
          <w:rFonts w:ascii="Times New Roman" w:hAnsi="Times New Roman" w:cs="Times New Roman"/>
          <w:sz w:val="28"/>
          <w:szCs w:val="28"/>
        </w:rPr>
        <w:t>муниципальное образование Малмыжский муниципальный район Кировской области</w:t>
      </w:r>
      <w:r w:rsidRPr="00655F9A">
        <w:rPr>
          <w:rFonts w:ascii="Times New Roman" w:hAnsi="Times New Roman" w:cs="Times New Roman"/>
          <w:sz w:val="28"/>
          <w:szCs w:val="28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  разработан в соответствии с частью 16 статьи 10 и частью 13 статьи 11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(далее – постановление Правительства Кировской области от 10.12.2022</w:t>
      </w:r>
      <w:r w:rsidR="00E03168" w:rsidRPr="00655F9A">
        <w:rPr>
          <w:rFonts w:ascii="Times New Roman" w:hAnsi="Times New Roman" w:cs="Times New Roman"/>
          <w:sz w:val="28"/>
          <w:szCs w:val="28"/>
        </w:rPr>
        <w:t xml:space="preserve"> </w:t>
      </w:r>
      <w:r w:rsidRPr="00655F9A">
        <w:rPr>
          <w:rFonts w:ascii="Times New Roman" w:hAnsi="Times New Roman" w:cs="Times New Roman"/>
          <w:sz w:val="28"/>
          <w:szCs w:val="28"/>
        </w:rPr>
        <w:t xml:space="preserve">№ 664-П) и определяет Порядок </w:t>
      </w:r>
      <w:r w:rsidRPr="00655F9A">
        <w:rPr>
          <w:rFonts w:ascii="Times New Roman" w:hAnsi="Times New Roman" w:cs="Times New Roman"/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</w:t>
      </w:r>
      <w:r w:rsidR="00F91732" w:rsidRPr="00655F9A">
        <w:rPr>
          <w:rFonts w:ascii="Times New Roman" w:hAnsi="Times New Roman" w:cs="Times New Roman"/>
          <w:bCs/>
          <w:sz w:val="28"/>
          <w:szCs w:val="28"/>
        </w:rPr>
        <w:t>муниципальное образование Малмыжский муниципальный район Кировской области</w:t>
      </w:r>
      <w:r w:rsidRPr="00655F9A">
        <w:rPr>
          <w:rFonts w:ascii="Times New Roman" w:hAnsi="Times New Roman" w:cs="Times New Roman"/>
          <w:bCs/>
          <w:sz w:val="28"/>
          <w:szCs w:val="28"/>
        </w:rPr>
        <w:t>, и условий реализации инвестиционных проектов</w:t>
      </w:r>
      <w:r w:rsidRPr="00655F9A">
        <w:rPr>
          <w:rFonts w:ascii="Times New Roman" w:hAnsi="Times New Roman" w:cs="Times New Roman"/>
          <w:sz w:val="28"/>
          <w:szCs w:val="28"/>
        </w:rPr>
        <w:t>, в отношении которых заключены такие соглашения, в том числе этапов реализации инвестиционных проектов (далее – Порядок).</w:t>
      </w:r>
    </w:p>
    <w:p w14:paraId="29B85583" w14:textId="17BB2EA6" w:rsidR="00076641" w:rsidRPr="00655F9A" w:rsidRDefault="00D22A6F" w:rsidP="0065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Порядке, применяются в значении, установленном Федеральным законом от 01.04.2020 № 69-ФЗ.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076641" w:rsidRPr="00655F9A" w14:paraId="0D8DB389" w14:textId="77777777">
        <w:tc>
          <w:tcPr>
            <w:tcW w:w="426" w:type="dxa"/>
          </w:tcPr>
          <w:p w14:paraId="1FB55144" w14:textId="77777777" w:rsidR="00076641" w:rsidRPr="00655F9A" w:rsidRDefault="00D22A6F" w:rsidP="00655F9A">
            <w:pPr>
              <w:widowControl w:val="0"/>
              <w:spacing w:before="240" w:after="3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F9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326" w:type="dxa"/>
          </w:tcPr>
          <w:p w14:paraId="09FB6CE8" w14:textId="77777777" w:rsidR="00076641" w:rsidRPr="00655F9A" w:rsidRDefault="00D22A6F" w:rsidP="00655F9A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Порядок осуществления мониторинга исполнения условий соглашений о защите и поощрении капиталовложений, стороной которых является </w:t>
            </w:r>
            <w:r w:rsidR="00F91732" w:rsidRPr="00655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Малмыжский муниципальный район Кировской области</w:t>
            </w:r>
            <w:r w:rsidRPr="00655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      </w:r>
          </w:p>
        </w:tc>
      </w:tr>
    </w:tbl>
    <w:p w14:paraId="102D4B8A" w14:textId="77777777" w:rsidR="00076641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2"/>
      <w:bookmarkStart w:id="2" w:name="Par82"/>
      <w:bookmarkStart w:id="3" w:name="Par75"/>
      <w:bookmarkStart w:id="4" w:name="Par119"/>
      <w:bookmarkEnd w:id="1"/>
      <w:bookmarkEnd w:id="2"/>
      <w:bookmarkEnd w:id="3"/>
      <w:bookmarkEnd w:id="4"/>
      <w:r w:rsidRPr="00655F9A">
        <w:rPr>
          <w:rFonts w:ascii="Times New Roman" w:hAnsi="Times New Roman" w:cs="Times New Roman"/>
          <w:sz w:val="28"/>
          <w:szCs w:val="28"/>
        </w:rPr>
        <w:t xml:space="preserve">2.1. В целях обеспечения сбора, систематизации и учета информации о ходе </w:t>
      </w:r>
      <w:r w:rsidRPr="00655F9A">
        <w:rPr>
          <w:rFonts w:ascii="Times New Roman" w:hAnsi="Times New Roman" w:cs="Times New Roman"/>
          <w:bCs/>
          <w:sz w:val="28"/>
          <w:szCs w:val="28"/>
        </w:rPr>
        <w:t xml:space="preserve">исполнения условий соглашений о защите и поощрении капиталовложений, стороной которых является </w:t>
      </w:r>
      <w:r w:rsidR="00F91732" w:rsidRPr="00655F9A">
        <w:rPr>
          <w:rFonts w:ascii="Times New Roman" w:hAnsi="Times New Roman" w:cs="Times New Roman"/>
          <w:bCs/>
          <w:sz w:val="28"/>
          <w:szCs w:val="28"/>
        </w:rPr>
        <w:t>муниципальное образование Малмыжский муниципальный район Кировской области</w:t>
      </w:r>
      <w:r w:rsidRPr="00655F9A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Соглашения), и условий реализации инвестиционных проектов, в отношении которых заключены Соглашения, в том числе этапов реализации инвестиционных проектов, </w:t>
      </w:r>
      <w:r w:rsidR="00F91732" w:rsidRPr="00655F9A">
        <w:rPr>
          <w:rFonts w:ascii="Times New Roman" w:hAnsi="Times New Roman" w:cs="Times New Roman"/>
          <w:sz w:val="28"/>
          <w:szCs w:val="28"/>
        </w:rPr>
        <w:t>администрация Малмыжского района</w:t>
      </w:r>
      <w:r w:rsidR="00AC4E70" w:rsidRPr="00655F9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655F9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C4E70" w:rsidRPr="00655F9A">
        <w:rPr>
          <w:rFonts w:ascii="Times New Roman" w:hAnsi="Times New Roman" w:cs="Times New Roman"/>
          <w:sz w:val="28"/>
          <w:szCs w:val="28"/>
        </w:rPr>
        <w:t>)</w:t>
      </w:r>
      <w:r w:rsidRPr="00655F9A">
        <w:rPr>
          <w:rFonts w:ascii="Times New Roman" w:hAnsi="Times New Roman" w:cs="Times New Roman"/>
          <w:sz w:val="28"/>
          <w:szCs w:val="28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Соглашений (далее – мониторинг).</w:t>
      </w:r>
    </w:p>
    <w:p w14:paraId="34B7AC86" w14:textId="77777777" w:rsidR="00076641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 xml:space="preserve">2.2. Для обеспечения мониторинга организация, реализующая инвестиционный проект, ежегодно не позднее 1 февраля года, следующего за отчетным, представляет в </w:t>
      </w:r>
      <w:r w:rsidR="00152168" w:rsidRPr="00655F9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55F9A">
        <w:rPr>
          <w:rFonts w:ascii="Times New Roman" w:hAnsi="Times New Roman" w:cs="Times New Roman"/>
          <w:sz w:val="28"/>
          <w:szCs w:val="28"/>
        </w:rPr>
        <w:t xml:space="preserve">информацию об исполнении условий соглашения о защите и поощрении капиталовложений, стороной которого является </w:t>
      </w:r>
      <w:r w:rsidR="00F91732" w:rsidRPr="00655F9A">
        <w:rPr>
          <w:rFonts w:ascii="Times New Roman" w:hAnsi="Times New Roman" w:cs="Times New Roman"/>
          <w:bCs/>
          <w:sz w:val="28"/>
          <w:szCs w:val="28"/>
        </w:rPr>
        <w:t>муниципальное образование Малмыжский муниципальный район Кировской области</w:t>
      </w:r>
      <w:r w:rsidRPr="00655F9A">
        <w:rPr>
          <w:rFonts w:ascii="Times New Roman" w:hAnsi="Times New Roman" w:cs="Times New Roman"/>
          <w:sz w:val="28"/>
          <w:szCs w:val="28"/>
        </w:rPr>
        <w:t>,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="002E3E33" w:rsidRPr="00655F9A">
        <w:rPr>
          <w:rFonts w:ascii="Times New Roman" w:hAnsi="Times New Roman" w:cs="Times New Roman"/>
          <w:sz w:val="28"/>
          <w:szCs w:val="28"/>
        </w:rPr>
        <w:t>,</w:t>
      </w:r>
      <w:r w:rsidR="00AC4E70" w:rsidRPr="00655F9A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14:paraId="05625DC9" w14:textId="77777777" w:rsidR="00076641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 xml:space="preserve">2.3. По итогам проведения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уполномоченный орган формирует отчет об исполнении условий соглашений о защите и поощрении капиталовложений, стороной которых является </w:t>
      </w:r>
      <w:r w:rsidR="00F91732" w:rsidRPr="00655F9A">
        <w:rPr>
          <w:rFonts w:ascii="Times New Roman" w:hAnsi="Times New Roman" w:cs="Times New Roman"/>
          <w:sz w:val="28"/>
          <w:szCs w:val="28"/>
        </w:rPr>
        <w:t>муниципальное образование Малмыжский муниципальный район Кировской области</w:t>
      </w:r>
      <w:r w:rsidRPr="00655F9A">
        <w:rPr>
          <w:rFonts w:ascii="Times New Roman" w:hAnsi="Times New Roman" w:cs="Times New Roman"/>
          <w:sz w:val="28"/>
          <w:szCs w:val="28"/>
        </w:rPr>
        <w:t xml:space="preserve">, и условий реализации инвестиционных проектов, в том числе этапов реализации инвестиционных проектов, реализуемых на территории </w:t>
      </w:r>
      <w:r w:rsidR="00F91732" w:rsidRPr="00655F9A">
        <w:rPr>
          <w:rFonts w:ascii="Times New Roman" w:hAnsi="Times New Roman" w:cs="Times New Roman"/>
          <w:sz w:val="28"/>
          <w:szCs w:val="28"/>
        </w:rPr>
        <w:t>муниципального образования Малмыжский муниципальный район Кировской области</w:t>
      </w:r>
      <w:r w:rsidRPr="00655F9A">
        <w:rPr>
          <w:rFonts w:ascii="Times New Roman" w:hAnsi="Times New Roman" w:cs="Times New Roman"/>
          <w:sz w:val="28"/>
          <w:szCs w:val="28"/>
        </w:rPr>
        <w:t xml:space="preserve"> согласно приложению № 2 и направляет его в уполномоченный федеральный орган исполнительной власти.</w:t>
      </w:r>
      <w:bookmarkStart w:id="5" w:name="Par0"/>
      <w:bookmarkStart w:id="6" w:name="Par18"/>
      <w:bookmarkEnd w:id="5"/>
      <w:bookmarkEnd w:id="6"/>
    </w:p>
    <w:p w14:paraId="29B497FA" w14:textId="77777777" w:rsidR="00076641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>2.4. Уполномоченный орган вправе направлять в адрес организации, реализующей проект, запросы:</w:t>
      </w:r>
    </w:p>
    <w:p w14:paraId="10370EE4" w14:textId="77777777" w:rsidR="00076641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включая информацию о реализации этапа (этапов) инвестиционного проекта, в том числе для осуществления мониторинга, предусмотренного пунктом 2.1 настоящего Порядка, но не чаще одного раза в квартал;</w:t>
      </w:r>
    </w:p>
    <w:p w14:paraId="2B42F5BB" w14:textId="77777777" w:rsidR="00076641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lastRenderedPageBreak/>
        <w:t>о представлении информации об исполнении Соглашения, в том числе о любых фактах, обстоятельствах и условиях, связанных с Соглашением и реализацией инвестиционного проекта.</w:t>
      </w:r>
    </w:p>
    <w:p w14:paraId="42D9C38D" w14:textId="579C59A7" w:rsidR="00E661AD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>2.5. В случае выявления уполномоченным органом обстоятельств, указывающих на наличие оснований для изменения Соглашения, предусмотренных пунктами 2 – 4, 6 – 13 части 6 статьи 11 Федерального закона от 01.04.2020 № 69-ФЗ или обстоятельств для расторжения Соглашения, предусмотренных частью 13 статьи 11 Федерального закона от 01.04.2020 № 69-ФЗ, уполномоченный орган в течение 5 рабочих дней с даты выявления таких обстоятельств направляет</w:t>
      </w:r>
      <w:r w:rsidR="00C562CE" w:rsidRPr="00655F9A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E661AD" w:rsidRPr="00655F9A">
        <w:rPr>
          <w:rFonts w:ascii="Times New Roman" w:hAnsi="Times New Roman" w:cs="Times New Roman"/>
          <w:sz w:val="28"/>
          <w:szCs w:val="28"/>
        </w:rPr>
        <w:t>:</w:t>
      </w:r>
    </w:p>
    <w:p w14:paraId="372FD00A" w14:textId="77777777" w:rsidR="00076641" w:rsidRPr="00655F9A" w:rsidRDefault="00E661AD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>2.5.1. О</w:t>
      </w:r>
      <w:r w:rsidR="00D22A6F" w:rsidRPr="00655F9A">
        <w:rPr>
          <w:rFonts w:ascii="Times New Roman" w:hAnsi="Times New Roman" w:cs="Times New Roman"/>
          <w:sz w:val="28"/>
          <w:szCs w:val="28"/>
        </w:rPr>
        <w:t>рганизации, реализующей инвестиционный проект, одно из следующих уведомлений:</w:t>
      </w:r>
    </w:p>
    <w:p w14:paraId="404CE4FA" w14:textId="77777777" w:rsidR="00076641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изменения Соглашения с предупреждением о недопустимости нарушения условий Соглашения (если применимо) и о необходимости внесения изменений в Соглашение;</w:t>
      </w:r>
    </w:p>
    <w:p w14:paraId="60F92063" w14:textId="77777777" w:rsidR="00076641" w:rsidRPr="00655F9A" w:rsidRDefault="00D22A6F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расторжения Соглашения и о инициировании процедуры расторжения Соглашения.</w:t>
      </w:r>
    </w:p>
    <w:p w14:paraId="505C6070" w14:textId="77777777" w:rsidR="00076641" w:rsidRPr="00655F9A" w:rsidRDefault="00E661AD" w:rsidP="00655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9A">
        <w:rPr>
          <w:rFonts w:ascii="Times New Roman" w:hAnsi="Times New Roman" w:cs="Times New Roman"/>
          <w:sz w:val="28"/>
          <w:szCs w:val="28"/>
        </w:rPr>
        <w:t>2.5.2</w:t>
      </w:r>
      <w:r w:rsidR="00C562CE" w:rsidRPr="00655F9A">
        <w:rPr>
          <w:rFonts w:ascii="Times New Roman" w:hAnsi="Times New Roman" w:cs="Times New Roman"/>
          <w:sz w:val="28"/>
          <w:szCs w:val="28"/>
        </w:rPr>
        <w:t>. Уполномоченного органа Кировской области, определенного постановлением Правительства Кировской области от 10.12.2022 № 664-П, к</w:t>
      </w:r>
      <w:r w:rsidR="00D22A6F" w:rsidRPr="00655F9A">
        <w:rPr>
          <w:rFonts w:ascii="Times New Roman" w:hAnsi="Times New Roman" w:cs="Times New Roman"/>
          <w:sz w:val="28"/>
          <w:szCs w:val="28"/>
        </w:rPr>
        <w:t xml:space="preserve">опию уведомления, указанного в </w:t>
      </w:r>
      <w:r w:rsidR="00B17E2A" w:rsidRPr="00655F9A">
        <w:rPr>
          <w:rFonts w:ascii="Times New Roman" w:hAnsi="Times New Roman" w:cs="Times New Roman"/>
          <w:sz w:val="28"/>
          <w:szCs w:val="28"/>
        </w:rPr>
        <w:t>под</w:t>
      </w:r>
      <w:r w:rsidR="00D22A6F" w:rsidRPr="00655F9A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C2F4B" w:rsidRPr="00655F9A">
        <w:rPr>
          <w:rFonts w:ascii="Times New Roman" w:hAnsi="Times New Roman" w:cs="Times New Roman"/>
          <w:sz w:val="28"/>
          <w:szCs w:val="28"/>
        </w:rPr>
        <w:t>2</w:t>
      </w:r>
      <w:r w:rsidR="00B17E2A" w:rsidRPr="00655F9A">
        <w:rPr>
          <w:rFonts w:ascii="Times New Roman" w:hAnsi="Times New Roman" w:cs="Times New Roman"/>
          <w:sz w:val="28"/>
          <w:szCs w:val="28"/>
        </w:rPr>
        <w:t>.5.1 пункта 2.5 настоящего Порядка</w:t>
      </w:r>
      <w:r w:rsidR="00D22A6F" w:rsidRPr="00655F9A">
        <w:rPr>
          <w:rFonts w:ascii="Times New Roman" w:hAnsi="Times New Roman" w:cs="Times New Roman"/>
          <w:sz w:val="28"/>
          <w:szCs w:val="28"/>
        </w:rPr>
        <w:t>.</w:t>
      </w:r>
    </w:p>
    <w:p w14:paraId="02EC86CD" w14:textId="77777777" w:rsidR="00076641" w:rsidRPr="00655F9A" w:rsidRDefault="00D22A6F" w:rsidP="00655F9A">
      <w:pPr>
        <w:pStyle w:val="1"/>
        <w:spacing w:before="640"/>
        <w:jc w:val="center"/>
      </w:pPr>
      <w:r w:rsidRPr="00655F9A">
        <w:rPr>
          <w:rFonts w:ascii="Times New Roman" w:hAnsi="Times New Roman" w:cs="Times New Roman"/>
          <w:sz w:val="28"/>
          <w:szCs w:val="28"/>
        </w:rPr>
        <w:t>__________</w:t>
      </w:r>
    </w:p>
    <w:p w14:paraId="46FC1F58" w14:textId="77777777" w:rsidR="00076641" w:rsidRDefault="00D22A6F">
      <w:pPr>
        <w:pStyle w:val="1"/>
        <w:spacing w:before="640"/>
        <w:jc w:val="center"/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076641" w14:paraId="5F3F6E7B" w14:textId="77777777">
        <w:trPr>
          <w:trHeight w:val="1019"/>
        </w:trPr>
        <w:tc>
          <w:tcPr>
            <w:tcW w:w="5495" w:type="dxa"/>
          </w:tcPr>
          <w:p w14:paraId="514B47A4" w14:textId="77777777" w:rsidR="00076641" w:rsidRDefault="000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00832CC" w14:textId="77777777" w:rsidR="00076641" w:rsidRDefault="00D2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65919C3E" w14:textId="77777777" w:rsidR="00076641" w:rsidRDefault="00076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3D217" w14:textId="77777777" w:rsidR="00076641" w:rsidRDefault="00D22A6F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14:paraId="1F7E5262" w14:textId="77777777" w:rsidR="00076641" w:rsidRPr="00655F9A" w:rsidRDefault="00D22A6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F9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C2B2A14" w14:textId="5A676684" w:rsidR="00076641" w:rsidRPr="00655F9A" w:rsidRDefault="00D22A6F">
      <w:pPr>
        <w:pStyle w:val="1"/>
        <w:spacing w:after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F9A">
        <w:rPr>
          <w:rFonts w:ascii="Times New Roman" w:hAnsi="Times New Roman" w:cs="Times New Roman"/>
          <w:b/>
          <w:sz w:val="28"/>
          <w:szCs w:val="28"/>
        </w:rPr>
        <w:t xml:space="preserve"> об исполнении условий соглашения о защите и поощрении капиталовложений, </w:t>
      </w:r>
      <w:r w:rsidR="00B152A5" w:rsidRPr="00B152A5">
        <w:rPr>
          <w:rFonts w:ascii="Times New Roman" w:hAnsi="Times New Roman" w:cs="Times New Roman"/>
          <w:sz w:val="28"/>
          <w:szCs w:val="28"/>
        </w:rPr>
        <w:t xml:space="preserve"> </w:t>
      </w:r>
      <w:r w:rsidR="00B152A5" w:rsidRPr="00B152A5">
        <w:rPr>
          <w:rFonts w:ascii="Times New Roman" w:hAnsi="Times New Roman" w:cs="Times New Roman"/>
          <w:b/>
          <w:bCs/>
          <w:sz w:val="28"/>
          <w:szCs w:val="28"/>
        </w:rPr>
        <w:t>стороной которых является муниципальное образование Малмыжский муниципальный район Кировской области</w:t>
      </w:r>
      <w:r w:rsidR="00B152A5" w:rsidRPr="00655F9A">
        <w:rPr>
          <w:rFonts w:ascii="Times New Roman" w:hAnsi="Times New Roman" w:cs="Times New Roman"/>
          <w:sz w:val="28"/>
          <w:szCs w:val="28"/>
        </w:rPr>
        <w:t xml:space="preserve"> </w:t>
      </w:r>
      <w:r w:rsidRPr="00655F9A">
        <w:rPr>
          <w:rFonts w:ascii="Times New Roman" w:hAnsi="Times New Roman" w:cs="Times New Roman"/>
          <w:b/>
          <w:sz w:val="28"/>
          <w:szCs w:val="28"/>
        </w:rPr>
        <w:t>, от ___ № ___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Pr="00655F9A">
        <w:rPr>
          <w:b/>
        </w:rPr>
        <w:t xml:space="preserve"> </w:t>
      </w:r>
      <w:r w:rsidRPr="00655F9A">
        <w:rPr>
          <w:rFonts w:ascii="Times New Roman" w:hAnsi="Times New Roman" w:cs="Times New Roman"/>
          <w:b/>
          <w:sz w:val="28"/>
          <w:szCs w:val="28"/>
        </w:rPr>
        <w:t>, за период с 20__ года по 20__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6641" w14:paraId="4EEE29F3" w14:textId="77777777">
        <w:trPr>
          <w:trHeight w:val="23"/>
        </w:trPr>
        <w:tc>
          <w:tcPr>
            <w:tcW w:w="9070" w:type="dxa"/>
          </w:tcPr>
          <w:p w14:paraId="2EFA2F1D" w14:textId="77777777" w:rsidR="00076641" w:rsidRDefault="00D22A6F" w:rsidP="00F917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Информация о соглашении о защите и поощрении капиталовложений от _____ № ______, </w:t>
            </w:r>
            <w:r w:rsidRPr="00655F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стороной которого является </w:t>
            </w:r>
            <w:r w:rsidR="00F91732" w:rsidRPr="00655F9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образование Малмыжский муниципальный район Кировской области</w:t>
            </w:r>
            <w:r w:rsidRPr="00655F9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</w:tbl>
    <w:p w14:paraId="21CC34E2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3118"/>
      </w:tblGrid>
      <w:tr w:rsidR="00076641" w14:paraId="6FF1073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144" w14:textId="242836DC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EC4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организации, реализующей инвестиционный проект (далее – организация, реализующая проект)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90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729B5E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5F7" w14:textId="35CD4B92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E5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2C0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541E0E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E1DE" w14:textId="1FD8FBFA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F84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EA8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A5685A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4CC" w14:textId="62477ACA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28A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72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5DF46F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449" w14:textId="6B3E7078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55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(последнее - при наличии), должность, подпись лица (лиц), уполномоченного (уполномоченных) на подписание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51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3AD6DB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5667" w14:textId="556DAAAC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8D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426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E54C7C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E352" w14:textId="6B3964B8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DB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органа управления организации, реализующей 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BED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474B84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E10E" w14:textId="13D9D7B0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D14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экономики, в которой реализуется инвестиционный 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0F3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1F2CB1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D75" w14:textId="273443B2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A96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заключения 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CC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5BE21C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5A1" w14:textId="1B15C574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D48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предынвестиционной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62F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48CC656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1CA" w14:textId="2D44B90D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BB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инвестиционной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94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7F958B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9F4B" w14:textId="407BED42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4A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эксплуатационной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9D6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74B0A2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A9E" w14:textId="793FC014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D3B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DD2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CBCA5B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195E" w14:textId="1DB8B3C8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0DC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капиталовложений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07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89B30C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A443" w14:textId="51D5C484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A7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33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E502E6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B41" w14:textId="12E9FD1D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8D7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Эффекты реализации инвестиционного проекта (для субъекта Российской Федерации, муниципального образования (если применимо))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A1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5105A1D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6641" w14:paraId="72A70AAB" w14:textId="77777777">
        <w:tc>
          <w:tcPr>
            <w:tcW w:w="9070" w:type="dxa"/>
          </w:tcPr>
          <w:p w14:paraId="1F5DF5A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7" w:name="Par51"/>
            <w:bookmarkEnd w:id="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Информация о ______ этапе реализации инвестиционного проекта __________________________________:</w:t>
            </w:r>
          </w:p>
        </w:tc>
      </w:tr>
    </w:tbl>
    <w:p w14:paraId="0D5148FF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191"/>
        <w:gridCol w:w="1587"/>
        <w:gridCol w:w="851"/>
      </w:tblGrid>
      <w:tr w:rsidR="00076641" w14:paraId="206CBC8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05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B75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414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D04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AD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</w:p>
        </w:tc>
      </w:tr>
      <w:tr w:rsidR="00076641" w14:paraId="3FD1BCD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87A0" w14:textId="0DA555A1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CE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капитальных 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1C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A8D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46F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8D1BB8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E2B" w14:textId="1AD2B365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73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капиталовложений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81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A4B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CE9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6287C5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16B" w14:textId="2038DC1F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6D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планируемых к возмещению затрат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E8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12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45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A14750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11D" w14:textId="40614E1B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542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срок возмещения затрат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53B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2F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0C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0A87BA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9BF" w14:textId="6FFE282A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3C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AB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CBB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E66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389D0C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4E7" w14:textId="0457C29B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DC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этапа инвестиционного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5CD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10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87B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1B0C7A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6641" w14:paraId="511EB761" w14:textId="77777777">
        <w:tc>
          <w:tcPr>
            <w:tcW w:w="9070" w:type="dxa"/>
          </w:tcPr>
          <w:p w14:paraId="7DBA884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14:paraId="780ACB1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(в случае необходимости указывается дополнительная информация о результатах мониторинга этапа реализации инвестиционного проекта)</w:t>
            </w:r>
          </w:p>
        </w:tc>
      </w:tr>
      <w:tr w:rsidR="00076641" w14:paraId="0006DF6E" w14:textId="77777777">
        <w:tc>
          <w:tcPr>
            <w:tcW w:w="9070" w:type="dxa"/>
          </w:tcPr>
          <w:p w14:paraId="6D12A9B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Информация о возмещении затрат организации, реализующей проект:</w:t>
            </w:r>
          </w:p>
        </w:tc>
      </w:tr>
    </w:tbl>
    <w:p w14:paraId="22B626C0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499"/>
        <w:gridCol w:w="737"/>
        <w:gridCol w:w="737"/>
        <w:gridCol w:w="737"/>
        <w:gridCol w:w="737"/>
      </w:tblGrid>
      <w:tr w:rsidR="00076641" w14:paraId="4F991190" w14:textId="77777777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88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5D8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009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96A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 + 1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263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FA3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 + m</w:t>
            </w:r>
          </w:p>
        </w:tc>
      </w:tr>
      <w:tr w:rsidR="00076641" w14:paraId="74CA1CE6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9083" w14:textId="6D49C60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CB3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объекты сопутствующей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6D0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E9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344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DF2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91F6AAC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A5EF" w14:textId="423EFE91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76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90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144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73C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9BE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0A045D4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117" w14:textId="05B8DC9E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799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A43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B09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A9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35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069B3C5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733" w14:textId="1FF44802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98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объекты обеспечивающей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81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76C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6FA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39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C4A3D6F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1D7" w14:textId="797B2773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D5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813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65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C84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985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E23341B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9548" w14:textId="04A565DC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95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8C0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DA7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1C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CB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4209F25D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869" w14:textId="58415ECB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94B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4B5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CD3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515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E78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190146A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3F6" w14:textId="5EDE8296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769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E1A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09E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AC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9C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73F48D8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4A9" w14:textId="1944A3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BC2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00D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5B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8C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DF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4BFD5E4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BB4" w14:textId="35D164CA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0BE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демонтаж объектов жилищного строительства, расположенных на территориях военных городков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BDF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D8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1D7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6A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E4CDE10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61C5" w14:textId="359FED38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A98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CD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856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5D1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12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76A6CD0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E92C" w14:textId="535C5336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34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8D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96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876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7D3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255E0E8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C7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AF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9B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185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7B2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73E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FB03533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24A" w14:textId="17F11E9A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89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направление расхода)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132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BE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49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5B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4B5CEE9E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B35" w14:textId="182FC793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0D9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F1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21E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E2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D95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A48AFF1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0195" w14:textId="7C080CC5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75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уплаченных налогов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686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18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640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AC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C094F76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B5C" w14:textId="5BDECE83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B72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прибыль организаций (бюджет субъекта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E92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2A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7E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21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59BB4FE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7FE" w14:textId="3D1460DD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B3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53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F2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CC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A4A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A37529F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B75" w14:textId="51D4E310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06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4BD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67A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47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E2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1F792F0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6EF" w14:textId="6F17C26A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D90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возмещенных затрат (расходов) организации, реализующей проект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CE7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493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C8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D35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4FA78975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0091" w14:textId="7D8A4208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8C6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B9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07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C0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28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621D8E4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3B1F" w14:textId="3C1431E8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A7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налогового вычета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9C1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75E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ED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AA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FD2A292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A90" w14:textId="6DCB54A4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6A3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возмещения реального ущерба (убытков)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88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3D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F8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AF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EB3B0C1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6641" w14:paraId="4CEF6DDC" w14:textId="77777777">
        <w:tc>
          <w:tcPr>
            <w:tcW w:w="9070" w:type="dxa"/>
          </w:tcPr>
          <w:p w14:paraId="3E909D4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Информация об осуществленных мерах государственной поддержки инвестиционного проекта:</w:t>
            </w:r>
          </w:p>
        </w:tc>
      </w:tr>
    </w:tbl>
    <w:p w14:paraId="1856776D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2948"/>
      </w:tblGrid>
      <w:tr w:rsidR="00076641" w14:paraId="25E41A4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56A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E8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Меры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BA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(млн. рублей)</w:t>
            </w:r>
          </w:p>
        </w:tc>
      </w:tr>
      <w:tr w:rsidR="00076641" w14:paraId="30D7CC1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3639" w14:textId="579458A3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FB8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наименование меры поддержки и основание для ее оказания)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29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ACEB80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86E" w14:textId="71195754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E5E5" w14:textId="172FB256" w:rsidR="00076641" w:rsidRDefault="00864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452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0A595FF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6641" w14:paraId="77800702" w14:textId="77777777">
        <w:tc>
          <w:tcPr>
            <w:tcW w:w="9070" w:type="dxa"/>
          </w:tcPr>
          <w:p w14:paraId="6B780C6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8" w:name="Par253"/>
            <w:bookmarkEnd w:id="8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Информация об обстоятельствах, указывающих на наличие оснований для изменения или расторжения соглашения (при их наличии):</w:t>
            </w:r>
          </w:p>
        </w:tc>
      </w:tr>
    </w:tbl>
    <w:p w14:paraId="0599C367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076641" w14:paraId="48B4271A" w14:textId="7777777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AA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569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изменения или расторжения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F59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обстоятельства &lt;*&gt;</w:t>
            </w:r>
          </w:p>
        </w:tc>
      </w:tr>
      <w:tr w:rsidR="00076641" w14:paraId="5D5C196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DF58" w14:textId="09C1F9AE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171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012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4B8C4A0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1F6D" w14:textId="719441AE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654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срока применения стабилизационной оговорки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1B1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B9F1A0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419" w14:textId="5FA89643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BB3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72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C9F59B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3E21" w14:textId="61997176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407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21B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282221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C5B4" w14:textId="56A2B600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B2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реквизитов сторон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3F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1AD6D5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9A3" w14:textId="2C7AFCBC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D9A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Невозможность реализации проекта в установленные в соглашении сроки в результате возникновения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AE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942E0A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163" w14:textId="053E742B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C5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8F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174B66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F04" w14:textId="47FB4E1E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3FB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партнерстве, неисполнение или ненадлежащее исполнение указанных соглашений концедентом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84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8FEC7F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139" w14:textId="0EF0AD18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67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1CA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7FDB80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554" w14:textId="422D1D2D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436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E57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37E3C5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E945" w14:textId="57C52EAC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36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объема капиталовложений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5FA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C3E87B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0DA1" w14:textId="429C68D5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B78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объема планируемых к возмещению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7F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C3BD41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798" w14:textId="056E7FE2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9EF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формы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4C8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67D72F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A2FF" w14:textId="7B2CC608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80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законодательстве, улучшающие положение организации, реализующей проект, и имеющие обратную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D77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8EAC71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2B6" w14:textId="7FB6254D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D49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66F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BA7697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6CB" w14:textId="3B2CFAB0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727" w14:textId="755EF971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864B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наступление отдельных юридических фактов,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FD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FAFF80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AD97" w14:textId="4799FFDD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0C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организацией, реализующей проект, или ее должностными лицами 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19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F852E0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BBCD" w14:textId="79F99786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806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организации, реализующей проект, открыто конкурсное производство в соответствии с Федеральным законом от 26.10.2002 № 127-ФЗ «О несостоятельности (банкротстве)»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2D4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3F7A73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7FBB" w14:textId="7736F280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89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решение о ликвидации организации, реализующей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493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91F18B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5DE4" w14:textId="12021E66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22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630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0463D9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76641" w14:paraId="1C73C5F4" w14:textId="77777777">
        <w:tc>
          <w:tcPr>
            <w:tcW w:w="9071" w:type="dxa"/>
          </w:tcPr>
          <w:p w14:paraId="1877523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--------------------------------</w:t>
            </w:r>
          </w:p>
          <w:p w14:paraId="349A3F1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&lt;*&gt; В ячейках таблицы указывается, существуют или отсутствуют нарушения соглашения и (или) основания для его изменения либо расторжения.</w:t>
            </w:r>
          </w:p>
        </w:tc>
      </w:tr>
      <w:tr w:rsidR="00076641" w14:paraId="79B79EEF" w14:textId="77777777">
        <w:tc>
          <w:tcPr>
            <w:tcW w:w="9071" w:type="dxa"/>
          </w:tcPr>
          <w:p w14:paraId="207DDEA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Предложения организации, реализующей проект, в связи с наличием оснований для изменения либо расторжения соглашения</w:t>
            </w:r>
          </w:p>
          <w:p w14:paraId="17D2C12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14:paraId="0B488F8C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</w:t>
            </w:r>
          </w:p>
        </w:tc>
      </w:tr>
    </w:tbl>
    <w:p w14:paraId="1459360E" w14:textId="77777777" w:rsidR="00076641" w:rsidRDefault="00D22A6F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267"/>
        <w:gridCol w:w="3913"/>
      </w:tblGrid>
      <w:tr w:rsidR="00076641" w14:paraId="452C4B88" w14:textId="77777777">
        <w:tc>
          <w:tcPr>
            <w:tcW w:w="9071" w:type="dxa"/>
            <w:gridSpan w:val="3"/>
          </w:tcPr>
          <w:p w14:paraId="3D7B7B0C" w14:textId="7654F94E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7. Приложения: документы, подтверждающие данные по разделам 2 – </w:t>
            </w:r>
            <w:hyperlink w:anchor="Par253" w:history="1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5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настоящей информации, на ___ листах.</w:t>
            </w:r>
          </w:p>
        </w:tc>
      </w:tr>
      <w:tr w:rsidR="00076641" w14:paraId="5F1BBD05" w14:textId="77777777">
        <w:tc>
          <w:tcPr>
            <w:tcW w:w="9071" w:type="dxa"/>
            <w:gridSpan w:val="3"/>
          </w:tcPr>
          <w:p w14:paraId="4F5A87E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6641" w14:paraId="20092D41" w14:textId="77777777">
        <w:tc>
          <w:tcPr>
            <w:tcW w:w="2891" w:type="dxa"/>
          </w:tcPr>
          <w:p w14:paraId="462F537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</w:p>
          <w:p w14:paraId="20A0DBB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</w:tcPr>
          <w:p w14:paraId="561A924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  <w:p w14:paraId="546AF64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</w:tcPr>
          <w:p w14:paraId="2677C48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</w:t>
            </w:r>
          </w:p>
          <w:p w14:paraId="5BBA959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14:paraId="1B19CBF7" w14:textId="77777777" w:rsidR="00076641" w:rsidRDefault="00D22A6F">
      <w:pPr>
        <w:pStyle w:val="1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076641" w14:paraId="294378F6" w14:textId="77777777">
        <w:trPr>
          <w:trHeight w:val="1019"/>
        </w:trPr>
        <w:tc>
          <w:tcPr>
            <w:tcW w:w="5495" w:type="dxa"/>
          </w:tcPr>
          <w:p w14:paraId="47B282CB" w14:textId="77777777" w:rsidR="00076641" w:rsidRDefault="000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6508B33" w14:textId="77777777" w:rsidR="00076641" w:rsidRDefault="00D2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7AF8FB1E" w14:textId="77777777" w:rsidR="00076641" w:rsidRDefault="00076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694B3" w14:textId="77777777" w:rsidR="00076641" w:rsidRDefault="00D22A6F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14:paraId="1C84385B" w14:textId="77777777" w:rsidR="00076641" w:rsidRDefault="00D2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1772BD5F" w14:textId="77777777" w:rsidR="00076641" w:rsidRPr="00655F9A" w:rsidRDefault="00D2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655F9A">
        <w:rPr>
          <w:rFonts w:ascii="Times New Roman" w:hAnsi="Times New Roman" w:cs="Times New Roman"/>
          <w:b/>
          <w:bCs/>
          <w:sz w:val="28"/>
          <w:szCs w:val="28"/>
        </w:rPr>
        <w:t>исполнении условий соглашений о защите и поощрении</w:t>
      </w:r>
    </w:p>
    <w:p w14:paraId="27D7B5D6" w14:textId="11975CC7" w:rsidR="00076641" w:rsidRPr="00655F9A" w:rsidRDefault="00D22A6F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F9A">
        <w:rPr>
          <w:rFonts w:ascii="Times New Roman" w:hAnsi="Times New Roman" w:cs="Times New Roman"/>
          <w:b/>
          <w:bCs/>
          <w:sz w:val="28"/>
          <w:szCs w:val="28"/>
        </w:rPr>
        <w:t>капиталовложений,</w:t>
      </w:r>
      <w:r w:rsidR="005D4E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2A5" w:rsidRPr="00B152A5">
        <w:rPr>
          <w:rFonts w:ascii="Times New Roman" w:hAnsi="Times New Roman" w:cs="Times New Roman"/>
          <w:b/>
          <w:bCs/>
          <w:sz w:val="28"/>
          <w:szCs w:val="28"/>
        </w:rPr>
        <w:t>стороной которых является муниципальное образование Малмыжский муниципальный район Кировской области</w:t>
      </w:r>
      <w:r w:rsidRPr="00655F9A">
        <w:rPr>
          <w:rFonts w:ascii="Times New Roman" w:hAnsi="Times New Roman" w:cs="Times New Roman"/>
          <w:b/>
          <w:bCs/>
          <w:sz w:val="28"/>
          <w:szCs w:val="28"/>
        </w:rPr>
        <w:t xml:space="preserve">, и условий реализации инвестиционных проектов, в том числе этапов реализации инвестиционных проектов, реализуемых на территории </w:t>
      </w:r>
      <w:r w:rsidR="00F91732" w:rsidRPr="00655F9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Малмыжский муниципальный район Кировской области</w:t>
      </w:r>
      <w:r w:rsidRPr="00655F9A">
        <w:rPr>
          <w:rFonts w:ascii="Times New Roman" w:hAnsi="Times New Roman" w:cs="Times New Roman"/>
          <w:b/>
          <w:bCs/>
          <w:sz w:val="28"/>
          <w:szCs w:val="28"/>
        </w:rPr>
        <w:t>, за период с 20__ года по 20__ год</w:t>
      </w:r>
    </w:p>
    <w:p w14:paraId="1967A1CB" w14:textId="77777777" w:rsidR="00076641" w:rsidRDefault="00D22A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сведения:</w:t>
      </w:r>
    </w:p>
    <w:p w14:paraId="37B6B46D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1361"/>
        <w:gridCol w:w="1531"/>
      </w:tblGrid>
      <w:tr w:rsidR="00076641" w14:paraId="0CE8DC8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7E9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55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сведений (показателя)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23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46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</w:tr>
      <w:tr w:rsidR="00076641" w14:paraId="0A159DB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0BC6" w14:textId="34ED25C4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A31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соглашений о защите и поощрении капиталовложений, в соответствии с которыми реализуются инвестиционные проекты (далее - соглашения)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76D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24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698D81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6EB6" w14:textId="08CE9092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84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заключенных в отчетном периоде соглашений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E8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D1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DBE1AE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B7AF" w14:textId="778CE5A3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796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осуществленных капитальных вложений (инвестиций)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6E6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EB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A5469F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9EC" w14:textId="73528BAF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76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осуществленных капиталовложений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53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E51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D37A0F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3DA" w14:textId="40C5A0F3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7AB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4D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983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38212C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ACF" w14:textId="78BC652A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D5F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возмещенных затрат (расходов) организаций, реализующих проекты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A17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7E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0178B40" w14:textId="77777777" w:rsidR="00076641" w:rsidRDefault="00076641">
      <w:pPr>
        <w:rPr>
          <w:rFonts w:ascii="Times New Roman" w:hAnsi="Times New Roman" w:cs="Times New Roman"/>
          <w:bCs/>
          <w:sz w:val="28"/>
          <w:szCs w:val="28"/>
        </w:rPr>
      </w:pPr>
    </w:p>
    <w:p w14:paraId="0245F530" w14:textId="77777777" w:rsidR="00076641" w:rsidRDefault="00D22A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Сведения о сферах реализации инвестиционных проектов, в отношении которых заключены соглашения:</w:t>
      </w:r>
    </w:p>
    <w:p w14:paraId="50DBEB3C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275"/>
        <w:gridCol w:w="1701"/>
        <w:gridCol w:w="1636"/>
        <w:gridCol w:w="1133"/>
      </w:tblGrid>
      <w:tr w:rsidR="00076641" w14:paraId="6AE8717E" w14:textId="777777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A8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8D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реализации инве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FD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E05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тальных вло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жений (млн. рублей)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633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ловложений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2D5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бочих мест</w:t>
            </w:r>
          </w:p>
        </w:tc>
      </w:tr>
      <w:tr w:rsidR="00076641" w14:paraId="736BF6FF" w14:textId="777777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D78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072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093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AA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B69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BA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203380A" w14:textId="777777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05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B84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BB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7C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21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64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8ADC2AF" w14:textId="777777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BBF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E8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29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75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A92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B4E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D12A490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402537" w14:textId="77777777" w:rsidR="00076641" w:rsidRDefault="00D22A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Сведения о выявленных по результатам мониторинга нарушениях и (или) основаниях для изменения либо расторжения соглашений:</w:t>
      </w:r>
    </w:p>
    <w:p w14:paraId="5AE0A764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7"/>
        <w:gridCol w:w="1645"/>
        <w:gridCol w:w="622"/>
        <w:gridCol w:w="511"/>
        <w:gridCol w:w="1133"/>
        <w:gridCol w:w="1133"/>
        <w:gridCol w:w="1136"/>
      </w:tblGrid>
      <w:tr w:rsidR="00076641" w14:paraId="4CE91C19" w14:textId="77777777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7D4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70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47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глашений (единиц)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CEA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тальных вложе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46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ловложе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272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для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или растор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 соглаше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</w:t>
            </w:r>
          </w:p>
        </w:tc>
      </w:tr>
      <w:tr w:rsidR="00076641" w14:paraId="39CCADE6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A82" w14:textId="5E6B72D5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56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изменения: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75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80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171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F7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B7C8442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2452" w14:textId="5B212C25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0D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от «ДД.ММ.ГГГГ»,</w:t>
            </w:r>
          </w:p>
          <w:p w14:paraId="0B4DE61C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№ ______, организация, реализующая проект: _______________________________, </w:t>
            </w:r>
          </w:p>
          <w:p w14:paraId="4681770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32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54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471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E9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8EAC650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9AD0" w14:textId="22A76E52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84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7A8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CE6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B0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D33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3342EF1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C308" w14:textId="0C400254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6D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расторжения: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59F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70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81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5A3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2F1D886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BA48" w14:textId="0EA60F62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0C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от «ДД.ММ.ГГГГ»,</w:t>
            </w:r>
          </w:p>
          <w:p w14:paraId="42CBA99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 № ______, организация, реализующая проект: _______________________________,</w:t>
            </w:r>
          </w:p>
          <w:p w14:paraId="1A35A18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ACA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86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A1C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48C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D740AEE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04E" w14:textId="13A8E54A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8B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76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3A5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CCF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42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9A979A7" w14:textId="77777777">
        <w:tc>
          <w:tcPr>
            <w:tcW w:w="2891" w:type="dxa"/>
            <w:gridSpan w:val="2"/>
          </w:tcPr>
          <w:p w14:paraId="3301904C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</w:p>
          <w:p w14:paraId="5E098AE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  <w:gridSpan w:val="2"/>
          </w:tcPr>
          <w:p w14:paraId="2F228AD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  <w:p w14:paraId="5B3572E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  <w:gridSpan w:val="4"/>
          </w:tcPr>
          <w:p w14:paraId="2C852FF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</w:t>
            </w:r>
          </w:p>
          <w:p w14:paraId="0C8D740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14:paraId="65ACC339" w14:textId="77777777" w:rsidR="00076641" w:rsidRDefault="00D22A6F">
      <w:pPr>
        <w:pStyle w:val="1"/>
        <w:spacing w:befor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76641" w:rsidSect="00641664">
      <w:headerReference w:type="default" r:id="rId7"/>
      <w:pgSz w:w="11906" w:h="16838"/>
      <w:pgMar w:top="1418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B7811" w14:textId="77777777" w:rsidR="00D46818" w:rsidRDefault="00D46818">
      <w:pPr>
        <w:spacing w:after="0" w:line="240" w:lineRule="auto"/>
      </w:pPr>
      <w:r>
        <w:separator/>
      </w:r>
    </w:p>
  </w:endnote>
  <w:endnote w:type="continuationSeparator" w:id="0">
    <w:p w14:paraId="0DC90221" w14:textId="77777777" w:rsidR="00D46818" w:rsidRDefault="00D4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5B78D" w14:textId="77777777" w:rsidR="00D46818" w:rsidRDefault="00D46818">
      <w:pPr>
        <w:spacing w:after="0" w:line="240" w:lineRule="auto"/>
      </w:pPr>
      <w:r>
        <w:separator/>
      </w:r>
    </w:p>
  </w:footnote>
  <w:footnote w:type="continuationSeparator" w:id="0">
    <w:p w14:paraId="27E420DE" w14:textId="77777777" w:rsidR="00D46818" w:rsidRDefault="00D4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9373920"/>
      <w:docPartObj>
        <w:docPartGallery w:val="Page Numbers (Top of Page)"/>
        <w:docPartUnique/>
      </w:docPartObj>
    </w:sdtPr>
    <w:sdtContent>
      <w:p w14:paraId="02B21C66" w14:textId="77777777" w:rsidR="00AC4E70" w:rsidRDefault="009F15F9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C4E7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1664">
          <w:rPr>
            <w:rFonts w:ascii="Times New Roman" w:hAnsi="Times New Roman" w:cs="Times New Roman"/>
            <w:noProof/>
            <w:sz w:val="24"/>
            <w:szCs w:val="24"/>
          </w:rPr>
          <w:t>13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F8398B" w14:textId="77777777" w:rsidR="00AC4E70" w:rsidRDefault="00AC4E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41"/>
    <w:rsid w:val="00051CB3"/>
    <w:rsid w:val="0006232B"/>
    <w:rsid w:val="00076641"/>
    <w:rsid w:val="00152168"/>
    <w:rsid w:val="001A6EDB"/>
    <w:rsid w:val="00233A7E"/>
    <w:rsid w:val="002E3E33"/>
    <w:rsid w:val="002F50B1"/>
    <w:rsid w:val="003C0EE8"/>
    <w:rsid w:val="00471ABC"/>
    <w:rsid w:val="00494E7B"/>
    <w:rsid w:val="004B0A20"/>
    <w:rsid w:val="00514296"/>
    <w:rsid w:val="005D4EF7"/>
    <w:rsid w:val="00641664"/>
    <w:rsid w:val="00655F9A"/>
    <w:rsid w:val="006C2F4B"/>
    <w:rsid w:val="006F2162"/>
    <w:rsid w:val="006F21FF"/>
    <w:rsid w:val="00831DC6"/>
    <w:rsid w:val="00862C8B"/>
    <w:rsid w:val="00863170"/>
    <w:rsid w:val="00864BFD"/>
    <w:rsid w:val="0093504F"/>
    <w:rsid w:val="00954571"/>
    <w:rsid w:val="009D2185"/>
    <w:rsid w:val="009F15F9"/>
    <w:rsid w:val="00A9713E"/>
    <w:rsid w:val="00AC4E70"/>
    <w:rsid w:val="00B152A5"/>
    <w:rsid w:val="00B17E2A"/>
    <w:rsid w:val="00B96AD7"/>
    <w:rsid w:val="00BE64B9"/>
    <w:rsid w:val="00C562CE"/>
    <w:rsid w:val="00C807C9"/>
    <w:rsid w:val="00D22A6F"/>
    <w:rsid w:val="00D46818"/>
    <w:rsid w:val="00E03168"/>
    <w:rsid w:val="00E661AD"/>
    <w:rsid w:val="00EA04F5"/>
    <w:rsid w:val="00F361D5"/>
    <w:rsid w:val="00F9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A1B5"/>
  <w15:docId w15:val="{CDB2C292-2E64-4467-9887-6B148860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766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76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6641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07664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66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Нижний колонтитул1"/>
    <w:basedOn w:val="a"/>
    <w:link w:val="CaptionChar"/>
    <w:unhideWhenUsed/>
    <w:rsid w:val="0007664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"/>
    <w:rsid w:val="00076641"/>
  </w:style>
  <w:style w:type="paragraph" w:styleId="a5">
    <w:name w:val="header"/>
    <w:basedOn w:val="a"/>
    <w:link w:val="a6"/>
    <w:uiPriority w:val="99"/>
    <w:unhideWhenUsed/>
    <w:rsid w:val="0007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6641"/>
  </w:style>
  <w:style w:type="paragraph" w:styleId="a7">
    <w:name w:val="footer"/>
    <w:basedOn w:val="a"/>
    <w:link w:val="a8"/>
    <w:uiPriority w:val="99"/>
    <w:semiHidden/>
    <w:unhideWhenUsed/>
    <w:rsid w:val="0007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7F5B9-3345-4E63-9809-8B30CC34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Администратор безопасности</cp:lastModifiedBy>
  <cp:revision>2</cp:revision>
  <cp:lastPrinted>2024-08-01T07:56:00Z</cp:lastPrinted>
  <dcterms:created xsi:type="dcterms:W3CDTF">2024-11-13T08:34:00Z</dcterms:created>
  <dcterms:modified xsi:type="dcterms:W3CDTF">2024-11-13T08:34:00Z</dcterms:modified>
</cp:coreProperties>
</file>