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F3" w:rsidRPr="00A958C1" w:rsidRDefault="004515F3" w:rsidP="00C307D0">
      <w:pPr>
        <w:jc w:val="center"/>
        <w:rPr>
          <w:b/>
        </w:rPr>
      </w:pPr>
      <w:r w:rsidRPr="00A958C1">
        <w:rPr>
          <w:b/>
        </w:rPr>
        <w:t>Перечень</w:t>
      </w:r>
    </w:p>
    <w:p w:rsidR="00C1242C" w:rsidRDefault="00C1242C" w:rsidP="00C307D0">
      <w:pPr>
        <w:jc w:val="center"/>
        <w:rPr>
          <w:b/>
        </w:rPr>
      </w:pPr>
      <w:r>
        <w:rPr>
          <w:b/>
        </w:rPr>
        <w:t xml:space="preserve">нормативных </w:t>
      </w:r>
      <w:r w:rsidR="004515F3" w:rsidRPr="00A958C1">
        <w:rPr>
          <w:b/>
        </w:rPr>
        <w:t>правовых актов</w:t>
      </w:r>
    </w:p>
    <w:p w:rsidR="004515F3" w:rsidRPr="00A958C1" w:rsidRDefault="00C1242C" w:rsidP="00C307D0">
      <w:pPr>
        <w:jc w:val="center"/>
        <w:rPr>
          <w:b/>
        </w:rPr>
      </w:pPr>
      <w:r>
        <w:rPr>
          <w:b/>
        </w:rPr>
        <w:t xml:space="preserve">администрации Малмыжского района </w:t>
      </w:r>
      <w:r w:rsidR="00C307D0">
        <w:rPr>
          <w:b/>
        </w:rPr>
        <w:t>за 2024</w:t>
      </w:r>
      <w:r w:rsidR="004515F3" w:rsidRPr="00A958C1">
        <w:rPr>
          <w:b/>
        </w:rPr>
        <w:t>г.</w:t>
      </w:r>
    </w:p>
    <w:p w:rsidR="004515F3" w:rsidRDefault="004515F3" w:rsidP="00C307D0">
      <w:pPr>
        <w:jc w:val="center"/>
        <w:rPr>
          <w:b/>
          <w:sz w:val="23"/>
          <w:szCs w:val="23"/>
        </w:rPr>
      </w:pPr>
    </w:p>
    <w:p w:rsidR="008D3552" w:rsidRPr="009B6D3B" w:rsidRDefault="008D3552" w:rsidP="00C307D0">
      <w:pPr>
        <w:ind w:firstLine="709"/>
        <w:jc w:val="both"/>
      </w:pPr>
    </w:p>
    <w:p w:rsidR="008D3552" w:rsidRPr="009B6D3B" w:rsidRDefault="00E92653" w:rsidP="00C307D0">
      <w:pPr>
        <w:ind w:firstLine="709"/>
        <w:jc w:val="both"/>
      </w:pPr>
      <w:r w:rsidRPr="009B6D3B">
        <w:t xml:space="preserve">от  </w:t>
      </w:r>
      <w:r w:rsidR="00D9028C" w:rsidRPr="00D9028C">
        <w:t xml:space="preserve">12.02.2024 </w:t>
      </w:r>
      <w:r w:rsidRPr="009B6D3B">
        <w:t xml:space="preserve">№ </w:t>
      </w:r>
      <w:r w:rsidR="00D9028C">
        <w:t>114</w:t>
      </w:r>
      <w:r w:rsidRPr="009B6D3B">
        <w:t xml:space="preserve"> «</w:t>
      </w:r>
      <w:r w:rsidR="00D9028C" w:rsidRPr="00D9028C">
        <w:t>Об установлении платы на 2024 год, взимаемой с родителей (законных представителей) за присмотр и уход за детьми в муниципальных образовательных учреждениях Малмыжского района Кировской области, реализующих основную общеобразовательную программу дошкольного образования</w:t>
      </w:r>
      <w:r w:rsidRPr="009B6D3B">
        <w:t>»;</w:t>
      </w:r>
    </w:p>
    <w:p w:rsidR="00E92653" w:rsidRPr="009B6D3B" w:rsidRDefault="00E92653" w:rsidP="00C307D0">
      <w:pPr>
        <w:ind w:firstLine="709"/>
        <w:jc w:val="both"/>
      </w:pPr>
      <w:r w:rsidRPr="009B6D3B">
        <w:t xml:space="preserve">от </w:t>
      </w:r>
      <w:r w:rsidR="00D9028C" w:rsidRPr="00D9028C">
        <w:t>22.02.2024</w:t>
      </w:r>
      <w:r w:rsidR="00D9028C">
        <w:t xml:space="preserve"> </w:t>
      </w:r>
      <w:r w:rsidRPr="009B6D3B">
        <w:t xml:space="preserve">№ </w:t>
      </w:r>
      <w:r w:rsidR="00D9028C">
        <w:t>138</w:t>
      </w:r>
      <w:r w:rsidRPr="009B6D3B">
        <w:t xml:space="preserve"> «</w:t>
      </w:r>
      <w:r w:rsidR="00D9028C" w:rsidRPr="00D9028C">
        <w:t xml:space="preserve">Об Административном регламенте предоставления муниципальной услуги «Согласование  создания места (площадки) накопления  твердых коммунальных  отходов  на  </w:t>
      </w:r>
      <w:r w:rsidR="00D9028C">
        <w:t xml:space="preserve"> территории Малмыжского  района</w:t>
      </w:r>
      <w:r w:rsidRPr="009B6D3B">
        <w:t>»;</w:t>
      </w:r>
    </w:p>
    <w:p w:rsidR="00E92653" w:rsidRPr="009B6D3B" w:rsidRDefault="00E05E3C" w:rsidP="00C307D0">
      <w:pPr>
        <w:ind w:firstLine="709"/>
        <w:jc w:val="both"/>
      </w:pPr>
      <w:r>
        <w:t xml:space="preserve">от </w:t>
      </w:r>
      <w:r w:rsidR="00D9028C" w:rsidRPr="00D9028C">
        <w:t>21.06.2024</w:t>
      </w:r>
      <w:r w:rsidR="00D9028C">
        <w:t xml:space="preserve"> </w:t>
      </w:r>
      <w:r w:rsidR="00E92653" w:rsidRPr="009B6D3B">
        <w:t xml:space="preserve">№ </w:t>
      </w:r>
      <w:r w:rsidR="00D9028C">
        <w:t>426</w:t>
      </w:r>
      <w:r w:rsidR="00E92653" w:rsidRPr="009B6D3B">
        <w:t xml:space="preserve"> «</w:t>
      </w:r>
      <w:r w:rsidR="00D9028C" w:rsidRPr="00D9028C"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Малмыжского района, о форме и сроках формирования отчета об их исполнении</w:t>
      </w:r>
      <w:r w:rsidR="00E92653" w:rsidRPr="009B6D3B">
        <w:t>»;</w:t>
      </w:r>
    </w:p>
    <w:p w:rsidR="00E92653" w:rsidRPr="009B6D3B" w:rsidRDefault="00E92653" w:rsidP="00C307D0">
      <w:pPr>
        <w:ind w:firstLine="709"/>
        <w:jc w:val="both"/>
      </w:pPr>
      <w:r w:rsidRPr="009B6D3B">
        <w:t xml:space="preserve">от </w:t>
      </w:r>
      <w:r w:rsidR="00D9028C" w:rsidRPr="00D9028C">
        <w:t>25.07.2024</w:t>
      </w:r>
      <w:r w:rsidR="00D9028C">
        <w:t xml:space="preserve"> </w:t>
      </w:r>
      <w:r w:rsidRPr="009B6D3B">
        <w:t xml:space="preserve">№ </w:t>
      </w:r>
      <w:r w:rsidR="00D9028C">
        <w:t>502</w:t>
      </w:r>
      <w:r w:rsidRPr="009B6D3B">
        <w:t xml:space="preserve"> «</w:t>
      </w:r>
      <w:r w:rsidR="00D9028C" w:rsidRPr="00D9028C">
        <w:t>О порядке формирования перечня автомобильных дорог, находящихся в муниципальной собственности и подлежащих ремонту на территории муниципального образования Малмыжский муниципальный район Кировской области</w:t>
      </w:r>
      <w:r w:rsidRPr="009B6D3B">
        <w:t>»;</w:t>
      </w:r>
    </w:p>
    <w:p w:rsidR="00E92653" w:rsidRPr="009B6D3B" w:rsidRDefault="00E92653" w:rsidP="00C307D0">
      <w:pPr>
        <w:ind w:firstLine="709"/>
        <w:jc w:val="both"/>
      </w:pPr>
      <w:r w:rsidRPr="009B6D3B">
        <w:t xml:space="preserve">от </w:t>
      </w:r>
      <w:r w:rsidR="00D9028C" w:rsidRPr="00D9028C">
        <w:t>22.08.2024</w:t>
      </w:r>
      <w:r w:rsidR="00D9028C">
        <w:t xml:space="preserve"> </w:t>
      </w:r>
      <w:r w:rsidRPr="009B6D3B">
        <w:t xml:space="preserve">№ </w:t>
      </w:r>
      <w:r w:rsidR="00D9028C">
        <w:t>570</w:t>
      </w:r>
      <w:r w:rsidRPr="009B6D3B">
        <w:t xml:space="preserve"> «</w:t>
      </w:r>
      <w:r w:rsidR="00D9028C" w:rsidRPr="00D9028C">
        <w:t xml:space="preserve">Об утверждении </w:t>
      </w:r>
      <w:proofErr w:type="gramStart"/>
      <w:r w:rsidR="00D9028C" w:rsidRPr="00D9028C">
        <w:t>порядка установления фактов проживания граждан</w:t>
      </w:r>
      <w:proofErr w:type="gramEnd"/>
      <w:r w:rsidR="00D9028C" w:rsidRPr="00D9028C"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технического характера</w:t>
      </w:r>
      <w:r w:rsidRPr="009B6D3B">
        <w:t>»;</w:t>
      </w:r>
    </w:p>
    <w:p w:rsidR="00E92653" w:rsidRPr="009B6D3B" w:rsidRDefault="00E92653" w:rsidP="00C307D0">
      <w:pPr>
        <w:ind w:firstLine="709"/>
        <w:jc w:val="both"/>
      </w:pPr>
      <w:r w:rsidRPr="009B6D3B">
        <w:t xml:space="preserve">от </w:t>
      </w:r>
      <w:r w:rsidR="00D9028C" w:rsidRPr="00D9028C">
        <w:t>29.08.2024</w:t>
      </w:r>
      <w:r w:rsidR="00D9028C">
        <w:t xml:space="preserve"> </w:t>
      </w:r>
      <w:r w:rsidRPr="009B6D3B">
        <w:t xml:space="preserve">№ </w:t>
      </w:r>
      <w:r w:rsidR="00D9028C">
        <w:t>585</w:t>
      </w:r>
      <w:r w:rsidRPr="009B6D3B">
        <w:t xml:space="preserve"> «</w:t>
      </w:r>
      <w:r w:rsidR="00D9028C" w:rsidRPr="00D9028C">
        <w:t>Об определении общих параметров для расчета нормативной стоимости образовательных программ дополнительного образования, реализуемых на территории Малмыжского района</w:t>
      </w:r>
      <w:r w:rsidRPr="009B6D3B">
        <w:t>»;</w:t>
      </w:r>
    </w:p>
    <w:p w:rsidR="00E92653" w:rsidRPr="009B6D3B" w:rsidRDefault="00D9028C" w:rsidP="00C307D0">
      <w:pPr>
        <w:ind w:firstLine="709"/>
        <w:jc w:val="both"/>
      </w:pPr>
      <w:r>
        <w:t xml:space="preserve">от </w:t>
      </w:r>
      <w:r w:rsidRPr="00D9028C">
        <w:t>02.09.2024</w:t>
      </w:r>
      <w:r>
        <w:t xml:space="preserve"> </w:t>
      </w:r>
      <w:r w:rsidR="00E92653" w:rsidRPr="009B6D3B">
        <w:t xml:space="preserve">№ </w:t>
      </w:r>
      <w:r>
        <w:t>593</w:t>
      </w:r>
      <w:r w:rsidR="00E92653" w:rsidRPr="009B6D3B">
        <w:t xml:space="preserve"> «</w:t>
      </w:r>
      <w:r w:rsidRPr="00D9028C">
        <w:t>Об утверждении программы персонифицированного финансирования дополнительного образования детей в Малмыжском районе</w:t>
      </w:r>
      <w:r w:rsidR="00E92653" w:rsidRPr="009B6D3B">
        <w:t>»;</w:t>
      </w:r>
    </w:p>
    <w:p w:rsidR="00E92653" w:rsidRPr="009B6D3B" w:rsidRDefault="00E92653" w:rsidP="00C307D0">
      <w:pPr>
        <w:ind w:firstLine="709"/>
        <w:jc w:val="both"/>
      </w:pPr>
      <w:proofErr w:type="gramStart"/>
      <w:r w:rsidRPr="009B6D3B">
        <w:t xml:space="preserve">от </w:t>
      </w:r>
      <w:r w:rsidR="00D9028C" w:rsidRPr="00D9028C">
        <w:t>24.09.2024</w:t>
      </w:r>
      <w:r w:rsidR="00D9028C">
        <w:t xml:space="preserve"> </w:t>
      </w:r>
      <w:r w:rsidRPr="009B6D3B">
        <w:t xml:space="preserve">№ </w:t>
      </w:r>
      <w:r w:rsidR="00D9028C">
        <w:t>677</w:t>
      </w:r>
      <w:r w:rsidRPr="009B6D3B">
        <w:t xml:space="preserve"> «</w:t>
      </w:r>
      <w:r w:rsidR="00D9028C" w:rsidRPr="00D9028C">
        <w:t>Об Административном регламенте предоставления муниципальной услуги «Предоставление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Ма</w:t>
      </w:r>
      <w:r w:rsidR="00D9028C">
        <w:t>лмыжского муниципального района</w:t>
      </w:r>
      <w:r w:rsidRPr="009B6D3B">
        <w:t>»;</w:t>
      </w:r>
      <w:proofErr w:type="gramEnd"/>
    </w:p>
    <w:p w:rsidR="00E92653" w:rsidRPr="009B6D3B" w:rsidRDefault="00E92653" w:rsidP="00C307D0">
      <w:pPr>
        <w:ind w:firstLine="709"/>
        <w:jc w:val="both"/>
      </w:pPr>
      <w:r w:rsidRPr="009B6D3B">
        <w:t xml:space="preserve">от </w:t>
      </w:r>
      <w:r w:rsidR="00D9028C" w:rsidRPr="00D9028C">
        <w:t>17.10.2024</w:t>
      </w:r>
      <w:r w:rsidR="00D9028C">
        <w:t xml:space="preserve"> </w:t>
      </w:r>
      <w:r w:rsidRPr="009B6D3B">
        <w:t xml:space="preserve">№ </w:t>
      </w:r>
      <w:r w:rsidR="00D9028C">
        <w:t>730</w:t>
      </w:r>
      <w:r w:rsidRPr="009B6D3B">
        <w:t xml:space="preserve"> «</w:t>
      </w:r>
      <w:r w:rsidR="00D9028C" w:rsidRPr="00D9028C">
        <w:t>О порядке индексации заработной платы работников муниципальных учреждений с 01.10.2024</w:t>
      </w:r>
      <w:r w:rsidRPr="009B6D3B">
        <w:t>»;</w:t>
      </w:r>
    </w:p>
    <w:p w:rsidR="009B6D3B" w:rsidRPr="009B6D3B" w:rsidRDefault="009B6D3B" w:rsidP="00C307D0">
      <w:pPr>
        <w:ind w:firstLine="709"/>
        <w:jc w:val="both"/>
      </w:pPr>
      <w:r w:rsidRPr="009B6D3B">
        <w:t xml:space="preserve">от </w:t>
      </w:r>
      <w:r w:rsidR="00D9028C" w:rsidRPr="00D9028C">
        <w:t>01.11.2024</w:t>
      </w:r>
      <w:r w:rsidR="00D9028C">
        <w:t xml:space="preserve"> </w:t>
      </w:r>
      <w:r w:rsidRPr="009B6D3B">
        <w:t xml:space="preserve">№ </w:t>
      </w:r>
      <w:r w:rsidR="00D9028C">
        <w:t>767</w:t>
      </w:r>
      <w:r w:rsidRPr="009B6D3B">
        <w:t xml:space="preserve"> «</w:t>
      </w:r>
      <w:r w:rsidR="00D9028C" w:rsidRPr="00D9028C">
        <w:t>Об утверждении Порядка предоставления многодетным семьям права на бесплатное посещение муниципального казенного учреждения культуры Малмыжский краеведческий музей</w:t>
      </w:r>
      <w:r w:rsidRPr="009B6D3B">
        <w:t>»;</w:t>
      </w:r>
    </w:p>
    <w:p w:rsidR="009B6D3B" w:rsidRPr="009B6D3B" w:rsidRDefault="009B6D3B" w:rsidP="00C307D0">
      <w:pPr>
        <w:ind w:firstLine="709"/>
        <w:jc w:val="both"/>
      </w:pPr>
      <w:r w:rsidRPr="009B6D3B">
        <w:lastRenderedPageBreak/>
        <w:t xml:space="preserve">от </w:t>
      </w:r>
      <w:r w:rsidR="00D9028C" w:rsidRPr="00D9028C">
        <w:t>14.11.2024</w:t>
      </w:r>
      <w:r w:rsidR="00D9028C">
        <w:t xml:space="preserve"> </w:t>
      </w:r>
      <w:r w:rsidRPr="009B6D3B">
        <w:t xml:space="preserve">№ </w:t>
      </w:r>
      <w:r w:rsidR="00D9028C">
        <w:t>812</w:t>
      </w:r>
      <w:r w:rsidRPr="009B6D3B">
        <w:t xml:space="preserve"> «</w:t>
      </w:r>
      <w:r w:rsidR="00D9028C" w:rsidRPr="00D9028C">
        <w:t xml:space="preserve">Об утверждении Порядка проведения </w:t>
      </w:r>
      <w:proofErr w:type="spellStart"/>
      <w:r w:rsidR="00D9028C" w:rsidRPr="00D9028C">
        <w:t>антикоррупционной</w:t>
      </w:r>
      <w:proofErr w:type="spellEnd"/>
      <w:r w:rsidR="00D9028C" w:rsidRPr="00D9028C">
        <w:t xml:space="preserve"> экспертизы муниципальных нормативных правовых актов и проектов муниципальных нормативных правовых актов  администрации Малмыжского района</w:t>
      </w:r>
      <w:r w:rsidRPr="009B6D3B">
        <w:t>»;</w:t>
      </w:r>
    </w:p>
    <w:p w:rsidR="009B6D3B" w:rsidRPr="009B6D3B" w:rsidRDefault="009B6D3B" w:rsidP="00C307D0">
      <w:pPr>
        <w:ind w:firstLine="709"/>
        <w:jc w:val="both"/>
      </w:pPr>
      <w:r w:rsidRPr="009B6D3B">
        <w:t xml:space="preserve">от </w:t>
      </w:r>
      <w:r w:rsidR="00D9028C" w:rsidRPr="00D9028C">
        <w:t>19.11.2024</w:t>
      </w:r>
      <w:r w:rsidR="00D9028C">
        <w:t xml:space="preserve"> </w:t>
      </w:r>
      <w:r w:rsidRPr="009B6D3B">
        <w:t xml:space="preserve">№ </w:t>
      </w:r>
      <w:r w:rsidR="00D9028C">
        <w:t>826</w:t>
      </w:r>
      <w:r w:rsidRPr="009B6D3B">
        <w:t xml:space="preserve"> «</w:t>
      </w:r>
      <w:r w:rsidR="00D9028C" w:rsidRPr="00D9028C">
        <w:t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Малмыжский муниципальный район Кировской области на 2025 год</w:t>
      </w:r>
      <w:r w:rsidRPr="009B6D3B">
        <w:t>»;</w:t>
      </w:r>
    </w:p>
    <w:p w:rsidR="008D3552" w:rsidRPr="009B6D3B" w:rsidRDefault="008F0225" w:rsidP="00C307D0">
      <w:pPr>
        <w:ind w:firstLine="709"/>
        <w:jc w:val="both"/>
      </w:pPr>
      <w:bookmarkStart w:id="0" w:name="_GoBack"/>
      <w:bookmarkEnd w:id="0"/>
      <w:r>
        <w:t xml:space="preserve">от </w:t>
      </w:r>
      <w:r w:rsidRPr="008F0225">
        <w:t>26.11.2024</w:t>
      </w:r>
      <w:r>
        <w:t xml:space="preserve"> </w:t>
      </w:r>
      <w:r w:rsidR="008D3552" w:rsidRPr="009B6D3B">
        <w:t xml:space="preserve">№ </w:t>
      </w:r>
      <w:r>
        <w:t>845</w:t>
      </w:r>
      <w:r w:rsidR="008D3552" w:rsidRPr="009B6D3B">
        <w:t xml:space="preserve"> «</w:t>
      </w:r>
      <w:r w:rsidRPr="008F0225">
        <w:t>Об утверждении административного регламента предоставления муниципальной услуги «обмен земельных участков, расположенных на территории муниципального образования, на земельные участки, находящиеся в частной собственности»</w:t>
      </w:r>
      <w:r w:rsidR="008D3552" w:rsidRPr="009B6D3B">
        <w:t>;</w:t>
      </w:r>
    </w:p>
    <w:p w:rsidR="008D3552" w:rsidRPr="009B6D3B" w:rsidRDefault="008D3552" w:rsidP="00C307D0">
      <w:pPr>
        <w:ind w:firstLine="709"/>
        <w:jc w:val="both"/>
      </w:pPr>
      <w:r w:rsidRPr="009B6D3B">
        <w:t xml:space="preserve">от </w:t>
      </w:r>
      <w:r w:rsidR="008F0225" w:rsidRPr="008F0225">
        <w:t>27.11.2024</w:t>
      </w:r>
      <w:r w:rsidR="008F0225">
        <w:t xml:space="preserve"> </w:t>
      </w:r>
      <w:r w:rsidRPr="009B6D3B">
        <w:t xml:space="preserve">№ </w:t>
      </w:r>
      <w:r w:rsidR="008F0225">
        <w:t>851</w:t>
      </w:r>
      <w:r w:rsidRPr="009B6D3B">
        <w:t xml:space="preserve"> «</w:t>
      </w:r>
      <w:r w:rsidR="008F0225"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Малмыжский муниципальный район Кировской области на 2025 год</w:t>
      </w:r>
      <w:r w:rsidRPr="009B6D3B">
        <w:t>»;</w:t>
      </w:r>
    </w:p>
    <w:p w:rsidR="008D3552" w:rsidRPr="009B6D3B" w:rsidRDefault="000D246D" w:rsidP="00C307D0">
      <w:pPr>
        <w:ind w:firstLine="709"/>
        <w:jc w:val="both"/>
      </w:pPr>
      <w:r>
        <w:t xml:space="preserve">от </w:t>
      </w:r>
      <w:r w:rsidRPr="000D246D">
        <w:t>27.11.2024</w:t>
      </w:r>
      <w:r>
        <w:t xml:space="preserve"> </w:t>
      </w:r>
      <w:r w:rsidR="008D3552" w:rsidRPr="009B6D3B">
        <w:t xml:space="preserve">№ </w:t>
      </w:r>
      <w:r w:rsidR="008F0225">
        <w:t>852</w:t>
      </w:r>
      <w:r w:rsidR="008D3552" w:rsidRPr="009B6D3B">
        <w:t xml:space="preserve"> «</w:t>
      </w:r>
      <w:r>
        <w:t xml:space="preserve">Об утверждении Порядка предоставления субсидии юридическим лицам, индивидуальным предпринимателям на финансовое обеспечение затрат, связанных с оказанием муниципальных услуг в социальной сфере по направлению деятельности «реализация дополнительных </w:t>
      </w:r>
      <w:proofErr w:type="spellStart"/>
      <w:r>
        <w:t>общеразвивающих</w:t>
      </w:r>
      <w:proofErr w:type="spellEnd"/>
      <w:r>
        <w:t xml:space="preserve"> программ для детей», в соответствии с социальным сертификатом на получение муниципальной услуги в социальной сфере в Малмыжском районе</w:t>
      </w:r>
      <w:r w:rsidR="008D3552" w:rsidRPr="009B6D3B">
        <w:t>»;</w:t>
      </w:r>
    </w:p>
    <w:p w:rsidR="008D3552" w:rsidRPr="009B6D3B" w:rsidRDefault="008D3552" w:rsidP="00C307D0">
      <w:pPr>
        <w:ind w:firstLine="709"/>
        <w:jc w:val="both"/>
      </w:pPr>
      <w:r w:rsidRPr="009B6D3B">
        <w:t xml:space="preserve">  </w:t>
      </w:r>
      <w:proofErr w:type="gramStart"/>
      <w:r w:rsidRPr="009B6D3B">
        <w:t xml:space="preserve">от  </w:t>
      </w:r>
      <w:r w:rsidR="000D246D" w:rsidRPr="000D246D">
        <w:t>04.12.2024</w:t>
      </w:r>
      <w:r w:rsidR="000D246D">
        <w:t xml:space="preserve"> </w:t>
      </w:r>
      <w:r w:rsidRPr="009B6D3B">
        <w:t xml:space="preserve">№ </w:t>
      </w:r>
      <w:r w:rsidR="000D246D">
        <w:t>883</w:t>
      </w:r>
      <w:r w:rsidRPr="009B6D3B">
        <w:t xml:space="preserve"> «</w:t>
      </w:r>
      <w:r w:rsidR="000D246D" w:rsidRPr="000D246D">
        <w:t>Об утверждении административного регламента предоставления муниципальной услуги «Предоставление земельных участков, расположенных на территории муниципального образования Малмыжский муниципальный район Кировской области, в аренду для сенокошения, выпаса сельскохозяйственных животных, ведения огородничества, находящихся в собственности муниципального образования Малмыжский муниципальный район Кировской области и государственная собственность на которые не разграничена на территории муниципального образования»</w:t>
      </w:r>
      <w:r w:rsidRPr="009B6D3B">
        <w:t>;</w:t>
      </w:r>
      <w:proofErr w:type="gramEnd"/>
    </w:p>
    <w:p w:rsidR="008D3552" w:rsidRPr="009B6D3B" w:rsidRDefault="008D3552" w:rsidP="00C307D0">
      <w:pPr>
        <w:ind w:firstLine="709"/>
        <w:jc w:val="both"/>
      </w:pPr>
      <w:r w:rsidRPr="009B6D3B">
        <w:t xml:space="preserve">от  </w:t>
      </w:r>
      <w:r w:rsidR="000D246D" w:rsidRPr="000D246D">
        <w:t>12.12.2024</w:t>
      </w:r>
      <w:r w:rsidR="000D246D">
        <w:t xml:space="preserve"> </w:t>
      </w:r>
      <w:r w:rsidRPr="009B6D3B">
        <w:t xml:space="preserve">№ </w:t>
      </w:r>
      <w:r w:rsidR="000D246D">
        <w:t>910</w:t>
      </w:r>
      <w:r w:rsidRPr="009B6D3B">
        <w:t xml:space="preserve"> «</w:t>
      </w:r>
      <w:r w:rsidR="000D246D">
        <w:t>О Методике оценки эффективности реализации муниципальных программ на территории муниципального образования Малмыжский муниципальный район Кировской области</w:t>
      </w:r>
      <w:r w:rsidRPr="009B6D3B">
        <w:t>»;</w:t>
      </w:r>
    </w:p>
    <w:p w:rsidR="008D3552" w:rsidRPr="009B6D3B" w:rsidRDefault="008D3552" w:rsidP="00C307D0">
      <w:pPr>
        <w:ind w:firstLine="709"/>
        <w:jc w:val="both"/>
      </w:pPr>
      <w:r w:rsidRPr="009B6D3B">
        <w:t xml:space="preserve">от  </w:t>
      </w:r>
      <w:r w:rsidR="000D246D" w:rsidRPr="000D246D">
        <w:t>26.12.2024</w:t>
      </w:r>
      <w:r w:rsidR="000D246D">
        <w:t xml:space="preserve"> </w:t>
      </w:r>
      <w:r w:rsidRPr="009B6D3B">
        <w:t xml:space="preserve">№ </w:t>
      </w:r>
      <w:r w:rsidR="000D246D">
        <w:t>978</w:t>
      </w:r>
      <w:r w:rsidRPr="009B6D3B">
        <w:t xml:space="preserve"> «</w:t>
      </w:r>
      <w:r w:rsidR="000D246D" w:rsidRPr="000D246D">
        <w:t>Об утверждении перечня объектов водоснабжения и водоотведения, находящихся в собственности муниципального образования Малмыжский муниципальный район Кировской области, в отношении которых планируется заключение концессионных соглашений</w:t>
      </w:r>
      <w:r w:rsidR="000D246D">
        <w:t>»</w:t>
      </w:r>
      <w:r w:rsidR="00E05E3C">
        <w:t>.</w:t>
      </w:r>
    </w:p>
    <w:p w:rsidR="008D3552" w:rsidRPr="009B6D3B" w:rsidRDefault="008D3552" w:rsidP="00E05E3C">
      <w:pPr>
        <w:ind w:firstLine="709"/>
        <w:jc w:val="both"/>
      </w:pPr>
      <w:r w:rsidRPr="009B6D3B">
        <w:t xml:space="preserve">  </w:t>
      </w:r>
    </w:p>
    <w:p w:rsidR="000C79D2" w:rsidRPr="009B6D3B" w:rsidRDefault="000C79D2" w:rsidP="00C307D0"/>
    <w:sectPr w:rsidR="000C79D2" w:rsidRPr="009B6D3B" w:rsidSect="00C307D0">
      <w:type w:val="continuous"/>
      <w:pgSz w:w="11905" w:h="16837"/>
      <w:pgMar w:top="993" w:right="851" w:bottom="1134" w:left="1560" w:header="720" w:footer="72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DFA" w:rsidRDefault="00AB2DFA" w:rsidP="008D3552">
      <w:r>
        <w:separator/>
      </w:r>
    </w:p>
  </w:endnote>
  <w:endnote w:type="continuationSeparator" w:id="0">
    <w:p w:rsidR="00AB2DFA" w:rsidRDefault="00AB2DFA" w:rsidP="008D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DFA" w:rsidRDefault="00AB2DFA" w:rsidP="008D3552">
      <w:r>
        <w:separator/>
      </w:r>
    </w:p>
  </w:footnote>
  <w:footnote w:type="continuationSeparator" w:id="0">
    <w:p w:rsidR="00AB2DFA" w:rsidRDefault="00AB2DFA" w:rsidP="008D3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3552"/>
    <w:rsid w:val="000652CD"/>
    <w:rsid w:val="000A610D"/>
    <w:rsid w:val="000C0F69"/>
    <w:rsid w:val="000C35C6"/>
    <w:rsid w:val="000C79D2"/>
    <w:rsid w:val="000D246D"/>
    <w:rsid w:val="00101DD8"/>
    <w:rsid w:val="00123AB2"/>
    <w:rsid w:val="0016257C"/>
    <w:rsid w:val="001922B1"/>
    <w:rsid w:val="002004AA"/>
    <w:rsid w:val="00224DBF"/>
    <w:rsid w:val="00261413"/>
    <w:rsid w:val="00361C40"/>
    <w:rsid w:val="00374506"/>
    <w:rsid w:val="003775F9"/>
    <w:rsid w:val="00390821"/>
    <w:rsid w:val="004159D0"/>
    <w:rsid w:val="00420E65"/>
    <w:rsid w:val="004515F3"/>
    <w:rsid w:val="00455474"/>
    <w:rsid w:val="00541295"/>
    <w:rsid w:val="00583F0B"/>
    <w:rsid w:val="005A709E"/>
    <w:rsid w:val="005B194A"/>
    <w:rsid w:val="005E12C6"/>
    <w:rsid w:val="00615E9F"/>
    <w:rsid w:val="006251D7"/>
    <w:rsid w:val="006A0EBA"/>
    <w:rsid w:val="00717BFF"/>
    <w:rsid w:val="00724BCC"/>
    <w:rsid w:val="00756043"/>
    <w:rsid w:val="00761D04"/>
    <w:rsid w:val="007C6348"/>
    <w:rsid w:val="008230D3"/>
    <w:rsid w:val="00831DA9"/>
    <w:rsid w:val="00844E4C"/>
    <w:rsid w:val="00850E35"/>
    <w:rsid w:val="00862889"/>
    <w:rsid w:val="00890FE6"/>
    <w:rsid w:val="008D105F"/>
    <w:rsid w:val="008D3552"/>
    <w:rsid w:val="008F0225"/>
    <w:rsid w:val="009374B5"/>
    <w:rsid w:val="00970FF3"/>
    <w:rsid w:val="00981541"/>
    <w:rsid w:val="009835DA"/>
    <w:rsid w:val="009A22FE"/>
    <w:rsid w:val="009B6D3B"/>
    <w:rsid w:val="009C2D4C"/>
    <w:rsid w:val="009F53A0"/>
    <w:rsid w:val="00A958C1"/>
    <w:rsid w:val="00AB2DFA"/>
    <w:rsid w:val="00AB2EB9"/>
    <w:rsid w:val="00AD3F78"/>
    <w:rsid w:val="00B10F8B"/>
    <w:rsid w:val="00B45816"/>
    <w:rsid w:val="00B7056A"/>
    <w:rsid w:val="00B70951"/>
    <w:rsid w:val="00B94723"/>
    <w:rsid w:val="00B959BD"/>
    <w:rsid w:val="00BB5FF8"/>
    <w:rsid w:val="00BF5AFC"/>
    <w:rsid w:val="00C1242C"/>
    <w:rsid w:val="00C307D0"/>
    <w:rsid w:val="00C61E55"/>
    <w:rsid w:val="00CA1ABA"/>
    <w:rsid w:val="00D04167"/>
    <w:rsid w:val="00D9028C"/>
    <w:rsid w:val="00E05E3C"/>
    <w:rsid w:val="00E92653"/>
    <w:rsid w:val="00EA0E83"/>
    <w:rsid w:val="00F41E95"/>
    <w:rsid w:val="00F94422"/>
    <w:rsid w:val="00FC10FC"/>
    <w:rsid w:val="00FD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5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5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35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35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2025-01-24T10:41:00Z</dcterms:created>
  <dcterms:modified xsi:type="dcterms:W3CDTF">2025-01-24T10:41:00Z</dcterms:modified>
</cp:coreProperties>
</file>